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B7D9AF" w14:textId="77777777" w:rsidR="00091044" w:rsidRPr="00417B7D" w:rsidRDefault="00091044" w:rsidP="00091044">
      <w:pPr>
        <w:spacing w:line="240" w:lineRule="auto"/>
        <w:rPr>
          <w:rFonts w:ascii="Montserrat" w:eastAsia="Times New Roman" w:hAnsi="Montserrat" w:cstheme="majorBidi"/>
          <w:b/>
          <w:sz w:val="20"/>
          <w:szCs w:val="20"/>
          <w:lang w:val="ro-RO" w:eastAsia="en-GB"/>
        </w:rPr>
      </w:pPr>
      <w:r w:rsidRPr="00417B7D">
        <w:rPr>
          <w:rFonts w:ascii="Montserrat" w:eastAsia="Times New Roman" w:hAnsi="Montserrat" w:cstheme="majorBidi"/>
          <w:b/>
          <w:sz w:val="20"/>
          <w:szCs w:val="20"/>
          <w:lang w:val="ro-RO" w:eastAsia="en-GB"/>
        </w:rPr>
        <w:t>PROGRAMUL REGIONAL VEST 2021-2027</w:t>
      </w:r>
    </w:p>
    <w:p w14:paraId="2B26EAD0" w14:textId="77777777" w:rsidR="00091044" w:rsidRPr="00417B7D" w:rsidRDefault="00091044" w:rsidP="00091044">
      <w:pPr>
        <w:spacing w:line="240" w:lineRule="auto"/>
        <w:jc w:val="both"/>
        <w:rPr>
          <w:rFonts w:ascii="Montserrat" w:hAnsi="Montserrat"/>
          <w:bCs/>
          <w:sz w:val="20"/>
          <w:szCs w:val="20"/>
          <w:lang w:val="ro-RO"/>
        </w:rPr>
      </w:pPr>
      <w:r w:rsidRPr="00417B7D">
        <w:rPr>
          <w:rFonts w:ascii="Montserrat" w:hAnsi="Montserrat"/>
          <w:bCs/>
          <w:sz w:val="20"/>
          <w:szCs w:val="20"/>
          <w:lang w:val="ro-RO"/>
        </w:rPr>
        <w:t xml:space="preserve">OP  1: O </w:t>
      </w:r>
      <w:proofErr w:type="spellStart"/>
      <w:r w:rsidRPr="00417B7D">
        <w:rPr>
          <w:rFonts w:ascii="Montserrat" w:hAnsi="Montserrat"/>
          <w:bCs/>
          <w:sz w:val="20"/>
          <w:szCs w:val="20"/>
          <w:lang w:val="ro-RO"/>
        </w:rPr>
        <w:t>Europă</w:t>
      </w:r>
      <w:proofErr w:type="spellEnd"/>
      <w:r w:rsidRPr="00417B7D">
        <w:rPr>
          <w:rFonts w:ascii="Montserrat" w:hAnsi="Montserrat"/>
          <w:bCs/>
          <w:sz w:val="20"/>
          <w:szCs w:val="20"/>
          <w:lang w:val="ro-RO"/>
        </w:rPr>
        <w:t xml:space="preserve"> mai competitivă și mai inteligentă, prin promovarea unei transformări economice inovatoare și inteligente și a conectivității TIC regionale</w:t>
      </w:r>
    </w:p>
    <w:p w14:paraId="0F0AF80B" w14:textId="77777777" w:rsidR="00091044" w:rsidRPr="00417B7D" w:rsidRDefault="00091044" w:rsidP="00091044">
      <w:pPr>
        <w:spacing w:line="240" w:lineRule="auto"/>
        <w:jc w:val="both"/>
        <w:rPr>
          <w:rFonts w:ascii="Montserrat" w:hAnsi="Montserrat"/>
          <w:bCs/>
          <w:sz w:val="20"/>
          <w:szCs w:val="20"/>
          <w:lang w:val="ro-RO"/>
        </w:rPr>
      </w:pPr>
      <w:r w:rsidRPr="00417B7D">
        <w:rPr>
          <w:rFonts w:ascii="Montserrat" w:hAnsi="Montserrat"/>
          <w:bCs/>
          <w:sz w:val="20"/>
          <w:szCs w:val="20"/>
          <w:lang w:val="ro-RO"/>
        </w:rPr>
        <w:t>Prioritatea  1: O regiune competitivă prin inovare, digitalizare și întreprinderi dinamice</w:t>
      </w:r>
    </w:p>
    <w:p w14:paraId="32DA869A" w14:textId="77777777" w:rsidR="00091044" w:rsidRPr="00417B7D" w:rsidRDefault="00091044" w:rsidP="00091044">
      <w:pPr>
        <w:spacing w:line="240" w:lineRule="auto"/>
        <w:jc w:val="both"/>
        <w:rPr>
          <w:rFonts w:ascii="Montserrat" w:hAnsi="Montserrat"/>
          <w:bCs/>
          <w:sz w:val="20"/>
          <w:szCs w:val="20"/>
          <w:lang w:val="ro-RO"/>
        </w:rPr>
      </w:pPr>
      <w:r w:rsidRPr="00417B7D">
        <w:rPr>
          <w:rFonts w:ascii="Montserrat" w:hAnsi="Montserrat"/>
          <w:bCs/>
          <w:sz w:val="20"/>
          <w:szCs w:val="20"/>
          <w:lang w:val="ro-RO"/>
        </w:rPr>
        <w:t>Obiectiv Specific:  RSO1.3. Intensificarea creșterii sustenabile și creșterea competitivității IMM-urilor și crearea de locuri de muncă în cadrul IMM-urilor, inclusiv prin investiții productive</w:t>
      </w:r>
    </w:p>
    <w:p w14:paraId="046A9C2A" w14:textId="77777777" w:rsidR="00091044" w:rsidRPr="00417B7D" w:rsidRDefault="00091044" w:rsidP="00091044">
      <w:pPr>
        <w:spacing w:line="240" w:lineRule="auto"/>
        <w:jc w:val="both"/>
        <w:rPr>
          <w:rFonts w:ascii="Montserrat" w:hAnsi="Montserrat"/>
          <w:bCs/>
          <w:sz w:val="20"/>
          <w:szCs w:val="20"/>
          <w:lang w:val="ro-RO"/>
        </w:rPr>
      </w:pPr>
      <w:r w:rsidRPr="00417B7D">
        <w:rPr>
          <w:rFonts w:ascii="Montserrat" w:hAnsi="Montserrat"/>
          <w:bCs/>
          <w:sz w:val="20"/>
          <w:szCs w:val="20"/>
          <w:lang w:val="ro-RO"/>
        </w:rPr>
        <w:t>Intervenția regională: IR 1.3.A Sprijin pentru microîntreprinderi</w:t>
      </w:r>
    </w:p>
    <w:p w14:paraId="08F59F0C" w14:textId="77777777" w:rsidR="00091044" w:rsidRPr="00417B7D" w:rsidRDefault="00091044" w:rsidP="00091044">
      <w:pPr>
        <w:spacing w:line="240" w:lineRule="auto"/>
        <w:rPr>
          <w:rFonts w:ascii="Montserrat" w:hAnsi="Montserrat"/>
          <w:bCs/>
          <w:sz w:val="20"/>
          <w:szCs w:val="20"/>
          <w:lang w:val="ro-RO"/>
        </w:rPr>
      </w:pPr>
      <w:r w:rsidRPr="00417B7D">
        <w:rPr>
          <w:rFonts w:ascii="Montserrat" w:hAnsi="Montserrat"/>
          <w:bCs/>
          <w:sz w:val="20"/>
          <w:szCs w:val="20"/>
          <w:lang w:val="ro-RO"/>
        </w:rPr>
        <w:t>Apelul de proiecte nr. PRV/1.3.A/1</w:t>
      </w:r>
      <w:r w:rsidRPr="00417B7D">
        <w:rPr>
          <w:rFonts w:ascii="Montserrat" w:hAnsi="Montserrat"/>
          <w:bCs/>
          <w:sz w:val="20"/>
          <w:szCs w:val="20"/>
          <w:lang w:val="ro-RO"/>
        </w:rPr>
        <w:tab/>
      </w:r>
    </w:p>
    <w:p w14:paraId="51E35425" w14:textId="5982F308" w:rsidR="00091044" w:rsidRPr="00417B7D" w:rsidRDefault="00091044" w:rsidP="00091044">
      <w:pPr>
        <w:spacing w:line="240" w:lineRule="auto"/>
        <w:rPr>
          <w:rFonts w:ascii="Montserrat" w:hAnsi="Montserrat"/>
          <w:bCs/>
          <w:sz w:val="20"/>
          <w:szCs w:val="20"/>
          <w:lang w:val="ro-RO"/>
        </w:rPr>
      </w:pPr>
      <w:r w:rsidRPr="00417B7D">
        <w:rPr>
          <w:rFonts w:ascii="Montserrat" w:hAnsi="Montserrat"/>
          <w:bCs/>
          <w:sz w:val="20"/>
          <w:szCs w:val="20"/>
          <w:lang w:val="ro-RO"/>
        </w:rPr>
        <w:t>Cod SMIS:</w:t>
      </w:r>
    </w:p>
    <w:p w14:paraId="0FB26B5A" w14:textId="77777777" w:rsidR="000E5400" w:rsidRPr="00417B7D" w:rsidRDefault="000E5400" w:rsidP="00091044">
      <w:pPr>
        <w:spacing w:line="240" w:lineRule="auto"/>
        <w:rPr>
          <w:rFonts w:ascii="Montserrat" w:hAnsi="Montserrat"/>
          <w:bCs/>
          <w:sz w:val="20"/>
          <w:szCs w:val="20"/>
          <w:lang w:val="ro-RO"/>
        </w:rPr>
      </w:pPr>
    </w:p>
    <w:p w14:paraId="191FDF8B" w14:textId="2C16F97C" w:rsidR="00091044" w:rsidRPr="00417B7D" w:rsidRDefault="00091044" w:rsidP="00091044">
      <w:pPr>
        <w:spacing w:line="240" w:lineRule="auto"/>
        <w:rPr>
          <w:rFonts w:ascii="Montserrat" w:hAnsi="Montserrat"/>
          <w:b/>
          <w:sz w:val="20"/>
          <w:szCs w:val="20"/>
          <w:lang w:val="ro-RO"/>
        </w:rPr>
      </w:pPr>
      <w:r w:rsidRPr="00417B7D">
        <w:rPr>
          <w:rFonts w:ascii="Montserrat" w:hAnsi="Montserrat"/>
          <w:b/>
          <w:sz w:val="20"/>
          <w:szCs w:val="20"/>
          <w:lang w:val="ro-RO"/>
        </w:rPr>
        <w:t>Anexa 3.1</w:t>
      </w:r>
      <w:r w:rsidR="002A6906" w:rsidRPr="00417B7D">
        <w:rPr>
          <w:rFonts w:ascii="Montserrat" w:hAnsi="Montserrat"/>
          <w:b/>
          <w:sz w:val="20"/>
          <w:szCs w:val="20"/>
          <w:lang w:val="ro-RO"/>
        </w:rPr>
        <w:t>_</w:t>
      </w:r>
      <w:r w:rsidRPr="00417B7D">
        <w:rPr>
          <w:rFonts w:ascii="Montserrat" w:hAnsi="Montserrat"/>
          <w:b/>
          <w:sz w:val="20"/>
          <w:szCs w:val="20"/>
          <w:lang w:val="ro-RO"/>
        </w:rPr>
        <w:t xml:space="preserve">Grila </w:t>
      </w:r>
      <w:r w:rsidR="00C27CDA" w:rsidRPr="00417B7D">
        <w:rPr>
          <w:rFonts w:ascii="Montserrat" w:hAnsi="Montserrat"/>
          <w:b/>
          <w:sz w:val="20"/>
          <w:szCs w:val="20"/>
          <w:lang w:val="ro-RO"/>
        </w:rPr>
        <w:t>d</w:t>
      </w:r>
      <w:r w:rsidRPr="00417B7D">
        <w:rPr>
          <w:rFonts w:ascii="Montserrat" w:hAnsi="Montserrat"/>
          <w:b/>
          <w:sz w:val="20"/>
          <w:szCs w:val="20"/>
          <w:lang w:val="ro-RO"/>
        </w:rPr>
        <w:t>e evaluare tehnică și financiară</w:t>
      </w:r>
    </w:p>
    <w:tbl>
      <w:tblPr>
        <w:tblStyle w:val="TableGrid"/>
        <w:tblpPr w:leftFromText="180" w:rightFromText="180" w:vertAnchor="text" w:horzAnchor="margin" w:tblpX="-50" w:tblpY="465"/>
        <w:tblW w:w="14264" w:type="dxa"/>
        <w:tblBorders>
          <w:top w:val="none" w:sz="0" w:space="0" w:color="auto"/>
          <w:left w:val="single" w:sz="24" w:space="0" w:color="FFFFFF" w:themeColor="background1"/>
          <w:bottom w:val="none" w:sz="0" w:space="0" w:color="auto"/>
          <w:right w:val="single" w:sz="4" w:space="0" w:color="FFFFFF" w:themeColor="background1"/>
          <w:insideH w:val="single" w:sz="24" w:space="0" w:color="FFFFFF" w:themeColor="background1"/>
          <w:insideV w:val="doubleWave" w:sz="6" w:space="0" w:color="FFFFFF" w:themeColor="background1"/>
        </w:tblBorders>
        <w:shd w:val="clear" w:color="auto" w:fill="E6EFF3"/>
        <w:tblLook w:val="04A0" w:firstRow="1" w:lastRow="0" w:firstColumn="1" w:lastColumn="0" w:noHBand="0" w:noVBand="1"/>
      </w:tblPr>
      <w:tblGrid>
        <w:gridCol w:w="718"/>
        <w:gridCol w:w="5861"/>
        <w:gridCol w:w="1023"/>
        <w:gridCol w:w="6662"/>
      </w:tblGrid>
      <w:tr w:rsidR="00417B7D" w:rsidRPr="00D81BBE" w14:paraId="10803CB8" w14:textId="77777777" w:rsidTr="00C46720">
        <w:trPr>
          <w:trHeight w:val="1108"/>
          <w:tblHeader/>
        </w:trPr>
        <w:tc>
          <w:tcPr>
            <w:tcW w:w="6579" w:type="dxa"/>
            <w:gridSpan w:val="2"/>
            <w:shd w:val="clear" w:color="auto" w:fill="27344C"/>
            <w:vAlign w:val="center"/>
          </w:tcPr>
          <w:p w14:paraId="76CF91A3" w14:textId="5B51C3C6" w:rsidR="00417B7D" w:rsidRPr="00D81BBE" w:rsidRDefault="00417B7D" w:rsidP="000B1E99">
            <w:pPr>
              <w:spacing w:line="240" w:lineRule="auto"/>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t>GRILA DE EVALUARE TEHNICO-FINANCIARĂ</w:t>
            </w:r>
            <w:r w:rsidR="00B64D01" w:rsidRPr="00D81BBE">
              <w:rPr>
                <w:rStyle w:val="FootnoteReference"/>
                <w:rFonts w:ascii="Montserrat" w:hAnsi="Montserrat" w:cs="Calibri"/>
                <w:b/>
                <w:bCs/>
                <w:color w:val="FFFFFF"/>
                <w:sz w:val="18"/>
                <w:szCs w:val="18"/>
                <w:lang w:val="ro-RO"/>
              </w:rPr>
              <w:footnoteReference w:id="1"/>
            </w:r>
          </w:p>
        </w:tc>
        <w:tc>
          <w:tcPr>
            <w:tcW w:w="1023" w:type="dxa"/>
            <w:shd w:val="clear" w:color="auto" w:fill="27344C"/>
            <w:vAlign w:val="center"/>
          </w:tcPr>
          <w:p w14:paraId="1413189F" w14:textId="77777777" w:rsidR="00417B7D" w:rsidRPr="00D81BBE" w:rsidRDefault="00417B7D" w:rsidP="00B64D01">
            <w:pPr>
              <w:spacing w:line="240" w:lineRule="auto"/>
              <w:jc w:val="center"/>
              <w:rPr>
                <w:rFonts w:ascii="Montserrat" w:hAnsi="Montserrat"/>
                <w:b/>
                <w:bCs/>
                <w:color w:val="FFFFFF" w:themeColor="background1"/>
                <w:sz w:val="18"/>
                <w:szCs w:val="18"/>
                <w:lang w:val="ro-RO"/>
              </w:rPr>
            </w:pPr>
            <w:r w:rsidRPr="00D81BBE">
              <w:rPr>
                <w:rFonts w:ascii="Montserrat" w:hAnsi="Montserrat"/>
                <w:b/>
                <w:bCs/>
                <w:color w:val="FFFFFF" w:themeColor="background1"/>
                <w:sz w:val="18"/>
                <w:szCs w:val="18"/>
                <w:lang w:val="ro-RO"/>
              </w:rPr>
              <w:t>Punctaj</w:t>
            </w:r>
          </w:p>
        </w:tc>
        <w:tc>
          <w:tcPr>
            <w:tcW w:w="6662" w:type="dxa"/>
            <w:shd w:val="clear" w:color="auto" w:fill="27344C"/>
            <w:vAlign w:val="center"/>
          </w:tcPr>
          <w:p w14:paraId="3BA44FB9" w14:textId="77777777" w:rsidR="00417B7D" w:rsidRPr="00D81BBE" w:rsidRDefault="00417B7D" w:rsidP="000B1E99">
            <w:pPr>
              <w:spacing w:line="240" w:lineRule="auto"/>
              <w:rPr>
                <w:rFonts w:ascii="Montserrat" w:hAnsi="Montserrat"/>
                <w:b/>
                <w:bCs/>
                <w:color w:val="FFFFFF" w:themeColor="background1"/>
                <w:sz w:val="18"/>
                <w:szCs w:val="18"/>
                <w:lang w:val="ro-RO"/>
              </w:rPr>
            </w:pPr>
            <w:r w:rsidRPr="00D81BBE">
              <w:rPr>
                <w:rFonts w:ascii="Montserrat" w:hAnsi="Montserrat"/>
                <w:b/>
                <w:bCs/>
                <w:color w:val="FFFFFF" w:themeColor="background1"/>
                <w:sz w:val="18"/>
                <w:szCs w:val="18"/>
                <w:lang w:val="ro-RO"/>
              </w:rPr>
              <w:t>Ce se verifică</w:t>
            </w:r>
          </w:p>
        </w:tc>
      </w:tr>
      <w:tr w:rsidR="00417B7D" w:rsidRPr="00D81BBE" w14:paraId="54BC7D4F" w14:textId="77777777" w:rsidTr="00932020">
        <w:trPr>
          <w:trHeight w:val="2598"/>
        </w:trPr>
        <w:tc>
          <w:tcPr>
            <w:tcW w:w="6579" w:type="dxa"/>
            <w:gridSpan w:val="2"/>
            <w:shd w:val="clear" w:color="auto" w:fill="27344C"/>
            <w:vAlign w:val="center"/>
          </w:tcPr>
          <w:p w14:paraId="22A60C67" w14:textId="368CC9A8" w:rsidR="00417B7D" w:rsidRPr="00D81BBE" w:rsidRDefault="00417B7D" w:rsidP="000B1E99">
            <w:pPr>
              <w:spacing w:line="240" w:lineRule="auto"/>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t>Secțiunea I. Criterii aferente pragului de calitate</w:t>
            </w:r>
          </w:p>
          <w:p w14:paraId="57368FAD" w14:textId="77777777" w:rsidR="00417B7D" w:rsidRPr="00D81BBE" w:rsidRDefault="00417B7D" w:rsidP="000B1E99">
            <w:pPr>
              <w:spacing w:line="240" w:lineRule="auto"/>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br/>
            </w:r>
            <w:r w:rsidRPr="00D81BBE">
              <w:rPr>
                <w:rFonts w:ascii="Montserrat" w:hAnsi="Montserrat" w:cs="Calibri"/>
                <w:color w:val="FFFFFF"/>
                <w:sz w:val="18"/>
                <w:szCs w:val="18"/>
                <w:lang w:val="ro-RO"/>
              </w:rPr>
              <w:t>Notarea cu 0 a unui criteriu sau subcriteriu din cadrul acestei secțiuni conduce la respingerea proiectului de la finanțare.</w:t>
            </w:r>
            <w:r w:rsidRPr="00D81BBE">
              <w:rPr>
                <w:rFonts w:ascii="Montserrat" w:hAnsi="Montserrat" w:cs="Calibri"/>
                <w:color w:val="FFFFFF"/>
                <w:sz w:val="18"/>
                <w:szCs w:val="18"/>
                <w:lang w:val="ro-RO"/>
              </w:rPr>
              <w:br/>
              <w:t>Modul de acordare a punctajelor pentru Secțiunea I: Criteriile care nu au subcriterii se vor puncta fie cu 3 puncte, fie cu 0 puncte. În cazul criteriilor care conțin subcriterii, punctajul de 3 puncte sau 0 puncte se va acorda fiecărui subcriteriu, iar punctajul criteriului este suma punctajelor obținute la subcriterii.  Nu se vor acorda punctaje intermediare.</w:t>
            </w:r>
          </w:p>
        </w:tc>
        <w:tc>
          <w:tcPr>
            <w:tcW w:w="1023" w:type="dxa"/>
            <w:shd w:val="clear" w:color="auto" w:fill="27344C"/>
            <w:vAlign w:val="center"/>
          </w:tcPr>
          <w:p w14:paraId="6332CBE4" w14:textId="77777777" w:rsidR="00417B7D" w:rsidRPr="00D81BBE" w:rsidRDefault="00417B7D" w:rsidP="00BD5801">
            <w:pPr>
              <w:spacing w:line="240" w:lineRule="auto"/>
              <w:jc w:val="center"/>
              <w:rPr>
                <w:rFonts w:ascii="Montserrat" w:hAnsi="Montserrat"/>
                <w:b/>
                <w:bCs/>
                <w:color w:val="FFFFFF" w:themeColor="background1"/>
                <w:sz w:val="18"/>
                <w:szCs w:val="18"/>
                <w:lang w:val="ro-RO" w:eastAsia="en-GB"/>
              </w:rPr>
            </w:pPr>
            <w:r w:rsidRPr="00D81BBE">
              <w:rPr>
                <w:rFonts w:ascii="Montserrat" w:hAnsi="Montserrat"/>
                <w:b/>
                <w:bCs/>
                <w:color w:val="FFFFFF" w:themeColor="background1"/>
                <w:sz w:val="18"/>
                <w:szCs w:val="18"/>
                <w:lang w:val="ro-RO" w:eastAsia="en-GB"/>
              </w:rPr>
              <w:t>60</w:t>
            </w:r>
          </w:p>
        </w:tc>
        <w:tc>
          <w:tcPr>
            <w:tcW w:w="6662" w:type="dxa"/>
            <w:shd w:val="clear" w:color="auto" w:fill="27344C"/>
            <w:vAlign w:val="center"/>
          </w:tcPr>
          <w:p w14:paraId="2EC4E72F" w14:textId="77777777" w:rsidR="00417B7D" w:rsidRPr="00D81BBE" w:rsidRDefault="00417B7D" w:rsidP="000B1E99">
            <w:pPr>
              <w:spacing w:line="240" w:lineRule="auto"/>
              <w:rPr>
                <w:rFonts w:ascii="Montserrat" w:hAnsi="Montserrat"/>
                <w:b/>
                <w:bCs/>
                <w:color w:val="FFFFFF" w:themeColor="background1"/>
                <w:sz w:val="18"/>
                <w:szCs w:val="18"/>
                <w:lang w:val="ro-RO" w:eastAsia="en-GB"/>
              </w:rPr>
            </w:pPr>
          </w:p>
        </w:tc>
      </w:tr>
      <w:tr w:rsidR="00417B7D" w:rsidRPr="00D81BBE" w14:paraId="3456974A" w14:textId="77777777" w:rsidTr="00932020">
        <w:trPr>
          <w:trHeight w:val="415"/>
        </w:trPr>
        <w:tc>
          <w:tcPr>
            <w:tcW w:w="718" w:type="dxa"/>
            <w:shd w:val="clear" w:color="auto" w:fill="E6EFF3"/>
            <w:vAlign w:val="center"/>
          </w:tcPr>
          <w:p w14:paraId="5E20260D" w14:textId="77777777" w:rsidR="00417B7D" w:rsidRPr="00D81BBE" w:rsidRDefault="00417B7D" w:rsidP="000B1E99">
            <w:pPr>
              <w:spacing w:line="240" w:lineRule="auto"/>
              <w:ind w:left="360"/>
              <w:rPr>
                <w:rFonts w:ascii="Montserrat" w:hAnsi="Montserrat"/>
                <w:sz w:val="18"/>
                <w:szCs w:val="18"/>
                <w:lang w:val="ro-RO"/>
              </w:rPr>
            </w:pPr>
            <w:r w:rsidRPr="00D81BBE">
              <w:rPr>
                <w:rFonts w:ascii="Montserrat" w:hAnsi="Montserrat"/>
                <w:sz w:val="18"/>
                <w:szCs w:val="18"/>
                <w:lang w:val="ro-RO"/>
              </w:rPr>
              <w:lastRenderedPageBreak/>
              <w:t>1.</w:t>
            </w:r>
          </w:p>
        </w:tc>
        <w:tc>
          <w:tcPr>
            <w:tcW w:w="5861" w:type="dxa"/>
            <w:shd w:val="clear" w:color="auto" w:fill="E6EFF3"/>
            <w:vAlign w:val="center"/>
          </w:tcPr>
          <w:p w14:paraId="12609F36"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Calitatea și coerența investiției</w:t>
            </w:r>
          </w:p>
        </w:tc>
        <w:tc>
          <w:tcPr>
            <w:tcW w:w="1023" w:type="dxa"/>
            <w:shd w:val="clear" w:color="auto" w:fill="E6EFF3"/>
            <w:vAlign w:val="center"/>
          </w:tcPr>
          <w:p w14:paraId="1FC88FF8"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12</w:t>
            </w:r>
          </w:p>
        </w:tc>
        <w:tc>
          <w:tcPr>
            <w:tcW w:w="6662" w:type="dxa"/>
            <w:shd w:val="clear" w:color="auto" w:fill="E6EFF3"/>
            <w:vAlign w:val="center"/>
          </w:tcPr>
          <w:p w14:paraId="6C47DD28" w14:textId="77777777" w:rsidR="00417B7D" w:rsidRPr="00D81BBE" w:rsidRDefault="00417B7D" w:rsidP="000B1E99">
            <w:pPr>
              <w:spacing w:line="240" w:lineRule="auto"/>
              <w:ind w:left="1025" w:right="-2709" w:firstLine="31"/>
              <w:rPr>
                <w:rFonts w:ascii="Montserrat" w:hAnsi="Montserrat"/>
                <w:sz w:val="18"/>
                <w:szCs w:val="18"/>
                <w:lang w:val="ro-RO"/>
              </w:rPr>
            </w:pPr>
          </w:p>
        </w:tc>
      </w:tr>
      <w:tr w:rsidR="00417B7D" w:rsidRPr="00D81BBE" w14:paraId="3BCA3D0D" w14:textId="77777777" w:rsidTr="00932020">
        <w:tc>
          <w:tcPr>
            <w:tcW w:w="718" w:type="dxa"/>
            <w:shd w:val="clear" w:color="auto" w:fill="E6EFF3"/>
            <w:vAlign w:val="center"/>
          </w:tcPr>
          <w:p w14:paraId="78F6C041"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1.1.</w:t>
            </w:r>
          </w:p>
        </w:tc>
        <w:tc>
          <w:tcPr>
            <w:tcW w:w="5861" w:type="dxa"/>
            <w:shd w:val="clear" w:color="auto" w:fill="E6EFF3"/>
            <w:vAlign w:val="center"/>
          </w:tcPr>
          <w:p w14:paraId="2D3A7DAB" w14:textId="664016A1"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Coerența și maturitatea proiectului de investiții:</w:t>
            </w:r>
            <w:r w:rsidRPr="00D81BBE">
              <w:rPr>
                <w:rFonts w:ascii="Montserrat" w:hAnsi="Montserrat" w:cs="Calibri"/>
                <w:sz w:val="18"/>
                <w:szCs w:val="18"/>
                <w:lang w:val="ro-RO"/>
              </w:rPr>
              <w:br/>
            </w:r>
            <w:r w:rsidRPr="00D81BBE">
              <w:rPr>
                <w:rFonts w:ascii="Montserrat" w:hAnsi="Montserrat" w:cs="Calibri"/>
                <w:b/>
                <w:bCs/>
                <w:sz w:val="18"/>
                <w:szCs w:val="18"/>
                <w:lang w:val="ro-RO"/>
              </w:rPr>
              <w:t>a)</w:t>
            </w:r>
            <w:r w:rsidRPr="00D81BBE">
              <w:rPr>
                <w:rFonts w:ascii="Montserrat" w:hAnsi="Montserrat" w:cs="Calibri"/>
                <w:sz w:val="18"/>
                <w:szCs w:val="18"/>
                <w:lang w:val="ro-RO"/>
              </w:rPr>
              <w:t xml:space="preserve"> Planul de afaceri este completat integral și conține informații relevante legate de necesitatea realizării investiției, în conformitate cu conținutul minim al acestuia.</w:t>
            </w:r>
            <w:r w:rsidRPr="00D81BBE">
              <w:rPr>
                <w:rFonts w:ascii="Montserrat" w:hAnsi="Montserrat" w:cs="Calibri"/>
                <w:sz w:val="18"/>
                <w:szCs w:val="18"/>
                <w:lang w:val="ro-RO"/>
              </w:rPr>
              <w:br/>
            </w: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Informațiile din Planul de afaceri sunt corelate și complementare cu cele din formularul cererii de finanțare, macheta financiară, planul de mentenanță, precum și cu cele constatate la vizita la locația de implementare.</w:t>
            </w:r>
            <w:r w:rsidRPr="00D81BBE">
              <w:rPr>
                <w:rFonts w:ascii="Montserrat" w:hAnsi="Montserrat" w:cs="Calibri"/>
                <w:sz w:val="18"/>
                <w:szCs w:val="18"/>
                <w:lang w:val="ro-RO"/>
              </w:rPr>
              <w:br/>
            </w:r>
            <w:r w:rsidRPr="00D81BBE">
              <w:rPr>
                <w:rFonts w:ascii="Montserrat" w:hAnsi="Montserrat" w:cs="Calibri"/>
                <w:b/>
                <w:bCs/>
                <w:sz w:val="18"/>
                <w:szCs w:val="18"/>
                <w:lang w:val="ro-RO"/>
              </w:rPr>
              <w:t>c)</w:t>
            </w:r>
            <w:r w:rsidRPr="00D81BBE">
              <w:rPr>
                <w:rFonts w:ascii="Montserrat" w:hAnsi="Montserrat" w:cs="Calibri"/>
                <w:sz w:val="18"/>
                <w:szCs w:val="18"/>
                <w:lang w:val="ro-RO"/>
              </w:rPr>
              <w:t xml:space="preserve"> Planul de afaceri și formularul cererii de finanțare demonstrează că investiția propusă răspunde specificului și </w:t>
            </w:r>
            <w:r w:rsidRPr="009F0BB0">
              <w:rPr>
                <w:rFonts w:ascii="Montserrat" w:hAnsi="Montserrat" w:cs="Calibri"/>
                <w:sz w:val="18"/>
                <w:szCs w:val="18"/>
                <w:lang w:val="ro-RO"/>
              </w:rPr>
              <w:t xml:space="preserve">obiectivului </w:t>
            </w:r>
            <w:r w:rsidR="00D47DE1" w:rsidRPr="009F0BB0">
              <w:rPr>
                <w:rFonts w:ascii="Montserrat" w:hAnsi="Montserrat" w:cs="Calibri"/>
                <w:sz w:val="18"/>
                <w:szCs w:val="18"/>
                <w:lang w:val="ro-RO"/>
              </w:rPr>
              <w:t>I</w:t>
            </w:r>
            <w:r w:rsidRPr="009F0BB0">
              <w:rPr>
                <w:rFonts w:ascii="Montserrat" w:hAnsi="Montserrat" w:cs="Calibri"/>
                <w:sz w:val="18"/>
                <w:szCs w:val="18"/>
                <w:lang w:val="ro-RO"/>
              </w:rPr>
              <w:t xml:space="preserve">ntervenției </w:t>
            </w:r>
            <w:r w:rsidR="00D47DE1" w:rsidRPr="009F0BB0">
              <w:rPr>
                <w:rFonts w:ascii="Montserrat" w:hAnsi="Montserrat" w:cs="Calibri"/>
                <w:sz w:val="18"/>
                <w:szCs w:val="18"/>
                <w:lang w:val="ro-RO"/>
              </w:rPr>
              <w:t>R</w:t>
            </w:r>
            <w:r w:rsidRPr="009F0BB0">
              <w:rPr>
                <w:rFonts w:ascii="Montserrat" w:hAnsi="Montserrat" w:cs="Calibri"/>
                <w:sz w:val="18"/>
                <w:szCs w:val="18"/>
                <w:lang w:val="ro-RO"/>
              </w:rPr>
              <w:t>egionale</w:t>
            </w:r>
            <w:r w:rsidRPr="00D81BBE">
              <w:rPr>
                <w:rFonts w:ascii="Montserrat" w:hAnsi="Montserrat" w:cs="Calibri"/>
                <w:sz w:val="18"/>
                <w:szCs w:val="18"/>
                <w:lang w:val="ro-RO"/>
              </w:rPr>
              <w:t xml:space="preserve"> 1.3A Sprijin pentru microîntreprinderi.</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d) </w:t>
            </w:r>
            <w:r w:rsidRPr="00D81BBE">
              <w:rPr>
                <w:rFonts w:ascii="Montserrat" w:hAnsi="Montserrat" w:cs="Calibri"/>
                <w:sz w:val="18"/>
                <w:szCs w:val="18"/>
                <w:lang w:val="ro-RO"/>
              </w:rPr>
              <w:t xml:space="preserve">Este justificată necesitatea </w:t>
            </w:r>
            <w:proofErr w:type="spellStart"/>
            <w:r w:rsidRPr="00D81BBE">
              <w:rPr>
                <w:rFonts w:ascii="Montserrat" w:hAnsi="Montserrat" w:cs="Calibri"/>
                <w:sz w:val="18"/>
                <w:szCs w:val="18"/>
                <w:lang w:val="ro-RO"/>
              </w:rPr>
              <w:t>şi</w:t>
            </w:r>
            <w:proofErr w:type="spellEnd"/>
            <w:r w:rsidRPr="00D81BBE">
              <w:rPr>
                <w:rFonts w:ascii="Montserrat" w:hAnsi="Montserrat" w:cs="Calibri"/>
                <w:sz w:val="18"/>
                <w:szCs w:val="18"/>
                <w:lang w:val="ro-RO"/>
              </w:rPr>
              <w:t xml:space="preserve"> oportunitatea investiției propusă prin proiect referitor la lucrările propuse, achiziționarea dotărilor/echipamentelor/serviciilor.</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e) </w:t>
            </w:r>
            <w:r w:rsidRPr="00D81BBE">
              <w:rPr>
                <w:rFonts w:ascii="Montserrat" w:hAnsi="Montserrat" w:cs="Calibri"/>
                <w:sz w:val="18"/>
                <w:szCs w:val="18"/>
                <w:lang w:val="ro-RO"/>
              </w:rPr>
              <w:t>În Planul de afaceri sunt descrise achizițiile propuse, fluxul tehnologic și etapele procesului de producție, precum și echipa de operare a investiției, fiind demonstrată integrarea elementelor de investiție cu activitatea propusă spre finanțare.</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f) </w:t>
            </w:r>
            <w:r w:rsidRPr="00D81BBE">
              <w:rPr>
                <w:rFonts w:ascii="Montserrat" w:hAnsi="Montserrat" w:cs="Calibri"/>
                <w:sz w:val="18"/>
                <w:szCs w:val="18"/>
                <w:lang w:val="ro-RO"/>
              </w:rPr>
              <w:t>Strategia de marketing prezintă în clar modalitatea în care implementarea proiectului contribuie la extinderea piețelor de vânzare, a gamei de produse și servicii oferite.</w:t>
            </w:r>
          </w:p>
          <w:p w14:paraId="0990076F" w14:textId="77777777" w:rsidR="00D47DE1" w:rsidRDefault="00D47DE1" w:rsidP="000B1E99">
            <w:pPr>
              <w:spacing w:line="240" w:lineRule="auto"/>
              <w:rPr>
                <w:rFonts w:ascii="Montserrat" w:hAnsi="Montserrat" w:cs="Calibri"/>
                <w:b/>
                <w:bCs/>
                <w:sz w:val="18"/>
                <w:szCs w:val="18"/>
                <w:lang w:val="ro-RO"/>
              </w:rPr>
            </w:pPr>
          </w:p>
          <w:p w14:paraId="37F3CCEF" w14:textId="24D1394D"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Subcriteriul se consideră îndeplinit dacă sunt respectate toate cerințele de mai sus, respectiv litera a), litera b), litera c), litera d), litera e) și litera f).</w:t>
            </w:r>
          </w:p>
        </w:tc>
        <w:tc>
          <w:tcPr>
            <w:tcW w:w="1023" w:type="dxa"/>
            <w:shd w:val="clear" w:color="auto" w:fill="E6EFF3"/>
            <w:vAlign w:val="center"/>
          </w:tcPr>
          <w:p w14:paraId="1F09AF10"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518DC22B" w14:textId="32F521D3"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xml:space="preserve">•Anexa 21_ 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t>•Anexa 7_Plan de mentenanță</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b/>
                <w:bCs/>
                <w:sz w:val="18"/>
                <w:szCs w:val="18"/>
                <w:lang w:val="ro-RO"/>
              </w:rPr>
              <w:br/>
            </w:r>
            <w:r w:rsidRPr="00D81BBE">
              <w:rPr>
                <w:rFonts w:ascii="Montserrat" w:hAnsi="Montserrat" w:cs="Calibri"/>
                <w:sz w:val="18"/>
                <w:szCs w:val="18"/>
                <w:lang w:val="ro-RO"/>
              </w:rPr>
              <w:t>• dacă Planul de afaceri este completat integral și conține informații relevante legate de necesitatea realizării investiției</w:t>
            </w:r>
            <w:r w:rsidR="006164C9">
              <w:rPr>
                <w:rFonts w:ascii="Montserrat" w:hAnsi="Montserrat" w:cs="Calibri"/>
                <w:sz w:val="18"/>
                <w:szCs w:val="18"/>
                <w:lang w:val="ro-RO"/>
              </w:rPr>
              <w:t>;</w:t>
            </w:r>
            <w:r w:rsidRPr="00D81BBE">
              <w:rPr>
                <w:rFonts w:ascii="Montserrat" w:hAnsi="Montserrat" w:cs="Calibri"/>
                <w:b/>
                <w:bCs/>
                <w:sz w:val="18"/>
                <w:szCs w:val="18"/>
                <w:lang w:val="ro-RO"/>
              </w:rPr>
              <w:br/>
            </w:r>
            <w:r w:rsidRPr="00D81BBE">
              <w:rPr>
                <w:rFonts w:ascii="Montserrat" w:hAnsi="Montserrat" w:cs="Calibri"/>
                <w:sz w:val="18"/>
                <w:szCs w:val="18"/>
                <w:lang w:val="ro-RO"/>
              </w:rPr>
              <w:t>• dacă Informațiile din Planul de afaceri sunt corelate cu cele din formularul cererii de finanțare, macheta financiară, planul de mentenanță, precum și cu cele constatate la vizita la locația de implementare;</w:t>
            </w:r>
            <w:r w:rsidRPr="00D81BBE">
              <w:rPr>
                <w:rFonts w:ascii="Montserrat" w:hAnsi="Montserrat" w:cs="Calibri"/>
                <w:sz w:val="18"/>
                <w:szCs w:val="18"/>
                <w:lang w:val="ro-RO"/>
              </w:rPr>
              <w:br/>
              <w:t xml:space="preserve">• dacă Planul de afaceri  demonstrează că investiția propusă răspunde specificului și </w:t>
            </w:r>
            <w:r w:rsidRPr="009F0BB0">
              <w:rPr>
                <w:rFonts w:ascii="Montserrat" w:hAnsi="Montserrat" w:cs="Calibri"/>
                <w:sz w:val="18"/>
                <w:szCs w:val="18"/>
                <w:lang w:val="ro-RO"/>
              </w:rPr>
              <w:t xml:space="preserve">obiectivului </w:t>
            </w:r>
            <w:r w:rsidR="00D47DE1" w:rsidRPr="009F0BB0">
              <w:rPr>
                <w:rFonts w:ascii="Montserrat" w:hAnsi="Montserrat" w:cs="Calibri"/>
                <w:sz w:val="18"/>
                <w:szCs w:val="18"/>
                <w:lang w:val="ro-RO"/>
              </w:rPr>
              <w:t xml:space="preserve"> I</w:t>
            </w:r>
            <w:proofErr w:type="spellStart"/>
            <w:r w:rsidR="00D47DE1" w:rsidRPr="009F0BB0">
              <w:rPr>
                <w:rFonts w:ascii="Montserrat" w:hAnsi="Montserrat" w:cs="Calibri"/>
                <w:sz w:val="18"/>
                <w:szCs w:val="18"/>
              </w:rPr>
              <w:t>ntervenției</w:t>
            </w:r>
            <w:proofErr w:type="spellEnd"/>
            <w:r w:rsidR="00D47DE1" w:rsidRPr="009F0BB0">
              <w:rPr>
                <w:rFonts w:ascii="Montserrat" w:hAnsi="Montserrat" w:cs="Calibri"/>
                <w:sz w:val="18"/>
                <w:szCs w:val="18"/>
              </w:rPr>
              <w:t xml:space="preserve"> </w:t>
            </w:r>
            <w:r w:rsidR="00D47DE1" w:rsidRPr="009F0BB0">
              <w:rPr>
                <w:rFonts w:ascii="Montserrat" w:hAnsi="Montserrat" w:cs="Calibri"/>
                <w:sz w:val="18"/>
                <w:szCs w:val="18"/>
                <w:lang w:val="ro-RO"/>
              </w:rPr>
              <w:t>R</w:t>
            </w:r>
            <w:proofErr w:type="spellStart"/>
            <w:r w:rsidR="00D47DE1" w:rsidRPr="009F0BB0">
              <w:rPr>
                <w:rFonts w:ascii="Montserrat" w:hAnsi="Montserrat" w:cs="Calibri"/>
                <w:sz w:val="18"/>
                <w:szCs w:val="18"/>
              </w:rPr>
              <w:t>egionale</w:t>
            </w:r>
            <w:proofErr w:type="spellEnd"/>
            <w:r w:rsidR="00D47DE1" w:rsidRPr="00ED606D">
              <w:rPr>
                <w:rFonts w:ascii="Montserrat" w:hAnsi="Montserrat" w:cs="Calibri"/>
                <w:sz w:val="18"/>
                <w:szCs w:val="18"/>
              </w:rPr>
              <w:t xml:space="preserve"> </w:t>
            </w:r>
            <w:r w:rsidRPr="00D81BBE">
              <w:rPr>
                <w:rFonts w:ascii="Montserrat" w:hAnsi="Montserrat" w:cs="Calibri"/>
                <w:sz w:val="18"/>
                <w:szCs w:val="18"/>
                <w:lang w:val="ro-RO"/>
              </w:rPr>
              <w:t>1.3.A Sprijin pentru microîntreprinderi;</w:t>
            </w:r>
            <w:r w:rsidRPr="00D81BBE">
              <w:rPr>
                <w:rFonts w:ascii="Montserrat" w:hAnsi="Montserrat" w:cs="Calibri"/>
                <w:sz w:val="18"/>
                <w:szCs w:val="18"/>
                <w:lang w:val="ro-RO"/>
              </w:rPr>
              <w:br/>
              <w:t xml:space="preserve">• dacă este justificată </w:t>
            </w:r>
            <w:r w:rsidRPr="009F0BB0">
              <w:rPr>
                <w:rFonts w:ascii="Montserrat" w:hAnsi="Montserrat" w:cs="Calibri"/>
                <w:sz w:val="18"/>
                <w:szCs w:val="18"/>
                <w:lang w:val="ro-RO"/>
              </w:rPr>
              <w:t xml:space="preserve">necesitatea </w:t>
            </w:r>
            <w:proofErr w:type="spellStart"/>
            <w:r w:rsidRPr="009F0BB0">
              <w:rPr>
                <w:rFonts w:ascii="Montserrat" w:hAnsi="Montserrat" w:cs="Calibri"/>
                <w:sz w:val="18"/>
                <w:szCs w:val="18"/>
                <w:lang w:val="ro-RO"/>
              </w:rPr>
              <w:t>şi</w:t>
            </w:r>
            <w:proofErr w:type="spellEnd"/>
            <w:r w:rsidRPr="009F0BB0">
              <w:rPr>
                <w:rFonts w:ascii="Montserrat" w:hAnsi="Montserrat" w:cs="Calibri"/>
                <w:sz w:val="18"/>
                <w:szCs w:val="18"/>
                <w:lang w:val="ro-RO"/>
              </w:rPr>
              <w:t xml:space="preserve"> oportunitatea investiției </w:t>
            </w:r>
            <w:r w:rsidR="00D47DE1" w:rsidRPr="009F0BB0">
              <w:rPr>
                <w:rFonts w:ascii="Montserrat" w:hAnsi="Montserrat" w:cs="Calibri"/>
                <w:sz w:val="18"/>
                <w:szCs w:val="18"/>
                <w:lang w:val="ro-RO"/>
              </w:rPr>
              <w:t>din punct de vedere al lucrărilor/</w:t>
            </w:r>
            <w:r w:rsidRPr="009F0BB0">
              <w:rPr>
                <w:rFonts w:ascii="Montserrat" w:hAnsi="Montserrat" w:cs="Calibri"/>
                <w:sz w:val="18"/>
                <w:szCs w:val="18"/>
                <w:lang w:val="ro-RO"/>
              </w:rPr>
              <w:t>dotărilor/echipamentelor/ serviciilor</w:t>
            </w:r>
            <w:r w:rsidR="00D47DE1" w:rsidRPr="009F0BB0">
              <w:rPr>
                <w:rFonts w:ascii="Montserrat" w:hAnsi="Montserrat" w:cs="Calibri"/>
                <w:sz w:val="18"/>
                <w:szCs w:val="18"/>
                <w:lang w:val="ro-RO"/>
              </w:rPr>
              <w:t xml:space="preserve"> propuse spre finanțare</w:t>
            </w:r>
            <w:r w:rsidRPr="009F0BB0">
              <w:rPr>
                <w:rFonts w:ascii="Montserrat" w:hAnsi="Montserrat" w:cs="Calibri"/>
                <w:sz w:val="18"/>
                <w:szCs w:val="18"/>
                <w:lang w:val="ro-RO"/>
              </w:rPr>
              <w:t>;</w:t>
            </w:r>
            <w:r w:rsidRPr="00D81BBE">
              <w:rPr>
                <w:rFonts w:ascii="Montserrat" w:hAnsi="Montserrat" w:cs="Calibri"/>
                <w:sz w:val="18"/>
                <w:szCs w:val="18"/>
                <w:lang w:val="ro-RO"/>
              </w:rPr>
              <w:br/>
              <w:t xml:space="preserve">• dacă sunt descrise achizițiile propuse, fluxul tehnologic și etapele procesului de producție, precum și echipa de operare a investiției, fiind </w:t>
            </w:r>
            <w:r w:rsidRPr="009F0BB0">
              <w:rPr>
                <w:rFonts w:ascii="Montserrat" w:hAnsi="Montserrat" w:cs="Calibri"/>
                <w:sz w:val="18"/>
                <w:szCs w:val="18"/>
                <w:lang w:val="ro-RO"/>
              </w:rPr>
              <w:t>demonstrată integrarea elementelor de investiție cu activitatea propusă spre finanțare;</w:t>
            </w:r>
            <w:r w:rsidRPr="009F0BB0">
              <w:rPr>
                <w:rFonts w:ascii="Montserrat" w:hAnsi="Montserrat" w:cs="Calibri"/>
                <w:sz w:val="18"/>
                <w:szCs w:val="18"/>
                <w:lang w:val="ro-RO"/>
              </w:rPr>
              <w:br/>
              <w:t xml:space="preserve">• dacă </w:t>
            </w:r>
            <w:r w:rsidR="00D47DE1" w:rsidRPr="009F0BB0">
              <w:rPr>
                <w:rFonts w:ascii="Montserrat" w:hAnsi="Montserrat" w:cs="Calibri"/>
                <w:sz w:val="18"/>
                <w:szCs w:val="18"/>
                <w:lang w:val="ro-RO"/>
              </w:rPr>
              <w:t>s</w:t>
            </w:r>
            <w:r w:rsidRPr="009F0BB0">
              <w:rPr>
                <w:rFonts w:ascii="Montserrat" w:hAnsi="Montserrat" w:cs="Calibri"/>
                <w:sz w:val="18"/>
                <w:szCs w:val="18"/>
                <w:lang w:val="ro-RO"/>
              </w:rPr>
              <w:t>trategia</w:t>
            </w:r>
            <w:r w:rsidRPr="00D81BBE">
              <w:rPr>
                <w:rFonts w:ascii="Montserrat" w:hAnsi="Montserrat" w:cs="Calibri"/>
                <w:sz w:val="18"/>
                <w:szCs w:val="18"/>
                <w:lang w:val="ro-RO"/>
              </w:rPr>
              <w:t xml:space="preserve"> de marketing prezintă în clar modalitatea în care implementarea proiectului contribuie la extinderea piețelor de vânzare, a gamei de produse și servicii oferite.</w:t>
            </w:r>
          </w:p>
        </w:tc>
      </w:tr>
      <w:tr w:rsidR="00417B7D" w:rsidRPr="00D81BBE" w14:paraId="262758B1" w14:textId="77777777" w:rsidTr="00932020">
        <w:tc>
          <w:tcPr>
            <w:tcW w:w="718" w:type="dxa"/>
            <w:shd w:val="clear" w:color="auto" w:fill="E6EFF3"/>
            <w:vAlign w:val="center"/>
          </w:tcPr>
          <w:p w14:paraId="5894E441"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1.2</w:t>
            </w:r>
          </w:p>
        </w:tc>
        <w:tc>
          <w:tcPr>
            <w:tcW w:w="5861" w:type="dxa"/>
            <w:shd w:val="clear" w:color="auto" w:fill="E6EFF3"/>
            <w:vAlign w:val="center"/>
          </w:tcPr>
          <w:p w14:paraId="630564DB" w14:textId="33C4AF1A"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Activitatea de bază - declarată de beneficiar în cererea de finanțare - aferentă proiectului:</w:t>
            </w:r>
            <w:r w:rsidRPr="00D81BBE">
              <w:rPr>
                <w:rFonts w:ascii="Montserrat" w:hAnsi="Montserrat" w:cs="Calibri"/>
                <w:sz w:val="18"/>
                <w:szCs w:val="18"/>
                <w:lang w:val="ro-RO"/>
              </w:rPr>
              <w:br/>
            </w:r>
            <w:r w:rsidRPr="00D81BBE">
              <w:rPr>
                <w:rFonts w:ascii="Montserrat" w:hAnsi="Montserrat" w:cs="Calibri"/>
                <w:b/>
                <w:bCs/>
                <w:sz w:val="18"/>
                <w:szCs w:val="18"/>
                <w:lang w:val="ro-RO"/>
              </w:rPr>
              <w:t>a)</w:t>
            </w:r>
            <w:r w:rsidRPr="00D81BBE">
              <w:rPr>
                <w:rFonts w:ascii="Montserrat" w:hAnsi="Montserrat" w:cs="Calibri"/>
                <w:sz w:val="18"/>
                <w:szCs w:val="18"/>
                <w:lang w:val="ro-RO"/>
              </w:rPr>
              <w:t xml:space="preserve"> respectă următoarele condiții cumulative:</w:t>
            </w:r>
            <w:r w:rsidRPr="00D81BBE">
              <w:rPr>
                <w:rFonts w:ascii="Montserrat" w:hAnsi="Montserrat" w:cs="Calibri"/>
                <w:sz w:val="18"/>
                <w:szCs w:val="18"/>
                <w:lang w:val="ro-RO"/>
              </w:rPr>
              <w:br/>
            </w:r>
            <w:r w:rsidRPr="00D81BBE">
              <w:rPr>
                <w:rFonts w:ascii="Montserrat" w:hAnsi="Montserrat" w:cs="Calibri"/>
                <w:b/>
                <w:bCs/>
                <w:sz w:val="18"/>
                <w:szCs w:val="18"/>
                <w:lang w:val="ro-RO"/>
              </w:rPr>
              <w:lastRenderedPageBreak/>
              <w:t>i.</w:t>
            </w:r>
            <w:r w:rsidRPr="00D81BBE">
              <w:rPr>
                <w:rFonts w:ascii="Montserrat" w:hAnsi="Montserrat" w:cs="Calibri"/>
                <w:sz w:val="18"/>
                <w:szCs w:val="18"/>
                <w:lang w:val="ro-RO"/>
              </w:rPr>
              <w:t xml:space="preserve"> </w:t>
            </w:r>
            <w:r w:rsidRPr="00D81BBE">
              <w:rPr>
                <w:rFonts w:ascii="Montserrat" w:hAnsi="Montserrat"/>
                <w:iCs/>
                <w:sz w:val="18"/>
                <w:szCs w:val="18"/>
                <w:lang w:val="ro-RO"/>
              </w:rPr>
              <w:t xml:space="preserve"> are/au legătură directă cu obiectul proiectului pentru care se acordă finanțarea și contribuie în mod direct și semnificativ la realizarea obiectivelor și la obținerea rezultatelor acestuia</w:t>
            </w:r>
            <w:r w:rsidRPr="00D81BBE">
              <w:rPr>
                <w:rFonts w:ascii="Montserrat" w:hAnsi="Montserrat" w:cs="Calibri"/>
                <w:sz w:val="18"/>
                <w:szCs w:val="18"/>
                <w:lang w:val="ro-RO"/>
              </w:rPr>
              <w:t>;</w:t>
            </w:r>
            <w:r w:rsidRPr="00D81BBE">
              <w:rPr>
                <w:rFonts w:ascii="Montserrat" w:hAnsi="Montserrat" w:cs="Calibri"/>
                <w:sz w:val="18"/>
                <w:szCs w:val="18"/>
                <w:lang w:val="ro-RO"/>
              </w:rPr>
              <w:br/>
            </w:r>
            <w:r w:rsidRPr="00D81BBE">
              <w:rPr>
                <w:rFonts w:ascii="Montserrat" w:hAnsi="Montserrat" w:cs="Calibri"/>
                <w:b/>
                <w:bCs/>
                <w:sz w:val="18"/>
                <w:szCs w:val="18"/>
                <w:lang w:val="ro-RO"/>
              </w:rPr>
              <w:t>ii.</w:t>
            </w:r>
            <w:r w:rsidRPr="00D81BBE">
              <w:rPr>
                <w:rFonts w:ascii="Montserrat" w:hAnsi="Montserrat" w:cs="Calibri"/>
                <w:sz w:val="18"/>
                <w:szCs w:val="18"/>
                <w:lang w:val="ro-RO"/>
              </w:rPr>
              <w:t xml:space="preserve"> </w:t>
            </w:r>
            <w:r w:rsidRPr="00D81BBE">
              <w:rPr>
                <w:rFonts w:ascii="Montserrat" w:hAnsi="Montserrat"/>
                <w:iCs/>
                <w:sz w:val="18"/>
                <w:szCs w:val="18"/>
                <w:lang w:val="ro-RO"/>
              </w:rPr>
              <w:t xml:space="preserve"> se regăsește/regăsesc în cererea de finanțare sub forma activităților eligibile specificate la </w:t>
            </w:r>
            <w:r w:rsidRPr="00D81BBE">
              <w:rPr>
                <w:rFonts w:ascii="Montserrat" w:hAnsi="Montserrat"/>
                <w:b/>
                <w:bCs/>
                <w:iCs/>
                <w:sz w:val="18"/>
                <w:szCs w:val="18"/>
                <w:lang w:val="ro-RO"/>
              </w:rPr>
              <w:t>Capitolul 5.2.2, literele a), b), c), d), e)</w:t>
            </w:r>
            <w:r w:rsidRPr="00D81BBE">
              <w:rPr>
                <w:rFonts w:ascii="Montserrat" w:hAnsi="Montserrat" w:cs="Calibri"/>
                <w:sz w:val="18"/>
                <w:szCs w:val="18"/>
                <w:lang w:val="ro-RO"/>
              </w:rPr>
              <w:t>;</w:t>
            </w:r>
            <w:r w:rsidRPr="00D81BBE">
              <w:rPr>
                <w:rFonts w:ascii="Montserrat" w:hAnsi="Montserrat" w:cs="Calibri"/>
                <w:sz w:val="18"/>
                <w:szCs w:val="18"/>
                <w:lang w:val="ro-RO"/>
              </w:rPr>
              <w:br/>
            </w:r>
            <w:r w:rsidRPr="00D81BBE">
              <w:rPr>
                <w:rFonts w:ascii="Montserrat" w:hAnsi="Montserrat" w:cs="Calibri"/>
                <w:b/>
                <w:bCs/>
                <w:sz w:val="18"/>
                <w:szCs w:val="18"/>
                <w:lang w:val="ro-RO"/>
              </w:rPr>
              <w:t>iii.</w:t>
            </w:r>
            <w:r w:rsidRPr="00D81BBE">
              <w:rPr>
                <w:rFonts w:ascii="Montserrat" w:hAnsi="Montserrat" w:cs="Calibri"/>
                <w:sz w:val="18"/>
                <w:szCs w:val="18"/>
                <w:lang w:val="ro-RO"/>
              </w:rPr>
              <w:t xml:space="preserve"> </w:t>
            </w:r>
            <w:r w:rsidRPr="00D81BBE">
              <w:rPr>
                <w:rFonts w:ascii="Montserrat" w:hAnsi="Montserrat"/>
                <w:iCs/>
                <w:sz w:val="18"/>
                <w:szCs w:val="18"/>
                <w:lang w:val="ro-RO"/>
              </w:rPr>
              <w:t xml:space="preserve"> nu fac/e parte din activitățile conexe implementării investiției, detaliate în GSF la </w:t>
            </w:r>
            <w:r w:rsidRPr="00D81BBE">
              <w:rPr>
                <w:rFonts w:ascii="Montserrat" w:hAnsi="Montserrat"/>
                <w:b/>
                <w:bCs/>
                <w:iCs/>
                <w:sz w:val="18"/>
                <w:szCs w:val="18"/>
                <w:lang w:val="ro-RO"/>
              </w:rPr>
              <w:t>Capitolul 5.2.2, litera f) și g)</w:t>
            </w:r>
            <w:r w:rsidRPr="00D81BBE">
              <w:rPr>
                <w:rFonts w:ascii="Montserrat" w:hAnsi="Montserrat" w:cs="Calibri"/>
                <w:sz w:val="18"/>
                <w:szCs w:val="18"/>
                <w:lang w:val="ro-RO"/>
              </w:rPr>
              <w:t>;</w:t>
            </w:r>
            <w:r w:rsidRPr="00D81BBE">
              <w:rPr>
                <w:rFonts w:ascii="Montserrat" w:hAnsi="Montserrat" w:cs="Calibri"/>
                <w:sz w:val="18"/>
                <w:szCs w:val="18"/>
                <w:lang w:val="ro-RO"/>
              </w:rPr>
              <w:br/>
            </w:r>
            <w:r w:rsidRPr="00D81BBE">
              <w:rPr>
                <w:rFonts w:ascii="Montserrat" w:hAnsi="Montserrat" w:cs="Calibri"/>
                <w:b/>
                <w:bCs/>
                <w:sz w:val="18"/>
                <w:szCs w:val="18"/>
                <w:lang w:val="ro-RO"/>
              </w:rPr>
              <w:t>iv.</w:t>
            </w:r>
            <w:r w:rsidRPr="00D81BBE">
              <w:rPr>
                <w:rFonts w:ascii="Montserrat" w:hAnsi="Montserrat" w:cs="Calibri"/>
                <w:sz w:val="18"/>
                <w:szCs w:val="18"/>
                <w:lang w:val="ro-RO"/>
              </w:rPr>
              <w:t xml:space="preserve"> </w:t>
            </w:r>
            <w:r w:rsidRPr="00D81BBE">
              <w:rPr>
                <w:rFonts w:ascii="Montserrat" w:hAnsi="Montserrat"/>
                <w:iCs/>
                <w:sz w:val="18"/>
                <w:szCs w:val="18"/>
                <w:lang w:val="ro-RO"/>
              </w:rPr>
              <w:t xml:space="preserve"> reprezintă </w:t>
            </w:r>
            <w:r w:rsidRPr="00D81BBE">
              <w:rPr>
                <w:rFonts w:ascii="Montserrat" w:hAnsi="Montserrat"/>
                <w:b/>
                <w:bCs/>
                <w:iCs/>
                <w:sz w:val="18"/>
                <w:szCs w:val="18"/>
                <w:lang w:val="ro-RO"/>
              </w:rPr>
              <w:t>minimum 50%</w:t>
            </w:r>
            <w:r w:rsidRPr="00D81BBE">
              <w:rPr>
                <w:rFonts w:ascii="Montserrat" w:hAnsi="Montserrat"/>
                <w:iCs/>
                <w:sz w:val="18"/>
                <w:szCs w:val="18"/>
                <w:lang w:val="ro-RO"/>
              </w:rPr>
              <w:t xml:space="preserve"> </w:t>
            </w:r>
            <w:r w:rsidRPr="00D81BBE">
              <w:rPr>
                <w:rFonts w:ascii="Montserrat" w:hAnsi="Montserrat"/>
                <w:b/>
                <w:bCs/>
                <w:iCs/>
                <w:sz w:val="18"/>
                <w:szCs w:val="18"/>
                <w:lang w:val="ro-RO"/>
              </w:rPr>
              <w:t>din bugetul eligibil al proiectului</w:t>
            </w:r>
            <w:r w:rsidRPr="00D81BBE">
              <w:rPr>
                <w:rFonts w:ascii="Montserrat" w:hAnsi="Montserrat" w:cs="Calibri"/>
                <w:sz w:val="18"/>
                <w:szCs w:val="18"/>
                <w:lang w:val="ro-RO"/>
              </w:rPr>
              <w:t xml:space="preserve"> </w:t>
            </w:r>
            <w:r w:rsidRPr="00D81BBE">
              <w:rPr>
                <w:rFonts w:ascii="Montserrat" w:hAnsi="Montserrat" w:cs="Calibri"/>
                <w:sz w:val="18"/>
                <w:szCs w:val="18"/>
                <w:lang w:val="ro-RO"/>
              </w:rPr>
              <w:br/>
            </w: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este corelată cu investiția descrisă în cadrul Planului de afaceri, este reflectată în cadrul Planului de monitorizare propus și conduce la îndeplinirea indicatorilor de realizare și rezultat.</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Subcriteriul se consideră îndeplinit dacă sunt respectate toate cerințele de mai sus, respectiv: litera a), punctele i – iv, și litera b).</w:t>
            </w:r>
          </w:p>
          <w:p w14:paraId="60FB1E31" w14:textId="77777777" w:rsidR="00417B7D" w:rsidRPr="00D81BBE" w:rsidRDefault="00417B7D" w:rsidP="000B1E99">
            <w:pPr>
              <w:spacing w:line="240" w:lineRule="auto"/>
              <w:rPr>
                <w:rFonts w:ascii="Montserrat" w:hAnsi="Montserrat" w:cs="Calibri"/>
                <w:b/>
                <w:bCs/>
                <w:sz w:val="18"/>
                <w:szCs w:val="18"/>
                <w:lang w:val="ro-RO"/>
              </w:rPr>
            </w:pPr>
          </w:p>
        </w:tc>
        <w:tc>
          <w:tcPr>
            <w:tcW w:w="1023" w:type="dxa"/>
            <w:shd w:val="clear" w:color="auto" w:fill="E6EFF3"/>
            <w:vAlign w:val="center"/>
          </w:tcPr>
          <w:p w14:paraId="1CC22893"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p w14:paraId="5F9B6305"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shd w:val="clear" w:color="auto" w:fill="E6EFF3"/>
            <w:vAlign w:val="center"/>
          </w:tcPr>
          <w:p w14:paraId="6732ABED" w14:textId="6F7E55C6"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•Anexa 24_Planul de monitorizare</w:t>
            </w:r>
            <w:r w:rsidRPr="00D81BBE">
              <w:rPr>
                <w:rFonts w:ascii="Montserrat" w:hAnsi="Montserrat" w:cs="Calibri"/>
                <w:sz w:val="18"/>
                <w:szCs w:val="18"/>
                <w:lang w:val="ro-RO"/>
              </w:rPr>
              <w:br/>
            </w:r>
            <w:r w:rsidRPr="00D81BBE">
              <w:rPr>
                <w:rFonts w:ascii="Montserrat" w:hAnsi="Montserrat" w:cs="Calibri"/>
                <w:sz w:val="18"/>
                <w:szCs w:val="18"/>
                <w:lang w:val="ro-RO"/>
              </w:rPr>
              <w:lastRenderedPageBreak/>
              <w:t xml:space="preserve">•Anexa 21_ 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t>•Deviz aferent activității de bază, dacă e cazul</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br/>
              <w:t>• dacă activitatea de bază declarată de beneficiar în cererea de finanțare îndeplinește cumulativ următoarele cerințe:</w:t>
            </w:r>
            <w:r w:rsidRPr="00D81BBE">
              <w:rPr>
                <w:rFonts w:ascii="Montserrat" w:hAnsi="Montserrat" w:cs="Calibri"/>
                <w:sz w:val="18"/>
                <w:szCs w:val="18"/>
                <w:lang w:val="ro-RO"/>
              </w:rPr>
              <w:br/>
              <w:t xml:space="preserve"> - are legătură directă  cu obiectul proiectului și contribuie în mod direct și semnificativ la realizarea obiectivelor și la obținerea rezultatelor acestuia; </w:t>
            </w:r>
            <w:r w:rsidRPr="00D81BBE">
              <w:rPr>
                <w:rFonts w:ascii="Montserrat" w:hAnsi="Montserrat" w:cs="Calibri"/>
                <w:sz w:val="18"/>
                <w:szCs w:val="18"/>
                <w:lang w:val="ro-RO"/>
              </w:rPr>
              <w:br/>
              <w:t>-  se regăsește în cererea de finanțare sub forma activităților eligibile specificate în GSF;</w:t>
            </w:r>
            <w:r w:rsidRPr="00D81BBE">
              <w:rPr>
                <w:rFonts w:ascii="Montserrat" w:hAnsi="Montserrat" w:cs="Calibri"/>
                <w:sz w:val="18"/>
                <w:szCs w:val="18"/>
                <w:lang w:val="ro-RO"/>
              </w:rPr>
              <w:br/>
              <w:t xml:space="preserve"> - nu reprezintă o activitate conexă implementării investiției conform GSF;  </w:t>
            </w:r>
            <w:r w:rsidRPr="00D81BBE">
              <w:rPr>
                <w:rFonts w:ascii="Montserrat" w:hAnsi="Montserrat" w:cs="Calibri"/>
                <w:sz w:val="18"/>
                <w:szCs w:val="18"/>
                <w:lang w:val="ro-RO"/>
              </w:rPr>
              <w:br/>
              <w:t>- bugetul alocat acesteia reprezintă minim 50% din bugetul eligibil al proiectului;</w:t>
            </w:r>
            <w:r w:rsidRPr="00D81BBE">
              <w:rPr>
                <w:rFonts w:ascii="Montserrat" w:hAnsi="Montserrat" w:cs="Calibri"/>
                <w:sz w:val="18"/>
                <w:szCs w:val="18"/>
                <w:lang w:val="ro-RO"/>
              </w:rPr>
              <w:br/>
              <w:t>• dacă activitatea de bază este reflectată în cadrul Planului de monitorizare propus;</w:t>
            </w:r>
            <w:r w:rsidRPr="00D81BBE">
              <w:rPr>
                <w:rFonts w:ascii="Montserrat" w:hAnsi="Montserrat" w:cs="Calibri"/>
                <w:sz w:val="18"/>
                <w:szCs w:val="18"/>
                <w:lang w:val="ro-RO"/>
              </w:rPr>
              <w:br/>
              <w:t>• dacă  activitatea de bază conduce la îndeplinirea  indicatorilor de realizare și rezultat</w:t>
            </w:r>
            <w:r w:rsidR="006164C9">
              <w:rPr>
                <w:rFonts w:ascii="Montserrat" w:hAnsi="Montserrat" w:cs="Calibri"/>
                <w:sz w:val="18"/>
                <w:szCs w:val="18"/>
                <w:lang w:val="ro-RO"/>
              </w:rPr>
              <w:t>;</w:t>
            </w:r>
            <w:r w:rsidRPr="00D81BBE">
              <w:rPr>
                <w:rFonts w:ascii="Montserrat" w:hAnsi="Montserrat" w:cs="Calibri"/>
                <w:sz w:val="18"/>
                <w:szCs w:val="18"/>
                <w:lang w:val="ro-RO"/>
              </w:rPr>
              <w:br/>
              <w:t>• dacă activitatea de bază propusă în cadrul proiectului este corelată cu investiția descrisă în cadrul Planului de afaceri</w:t>
            </w:r>
            <w:r w:rsidR="006164C9">
              <w:rPr>
                <w:rFonts w:ascii="Montserrat" w:hAnsi="Montserrat" w:cs="Calibri"/>
                <w:sz w:val="18"/>
                <w:szCs w:val="18"/>
                <w:lang w:val="ro-RO"/>
              </w:rPr>
              <w:t>.</w:t>
            </w:r>
          </w:p>
        </w:tc>
      </w:tr>
      <w:tr w:rsidR="00417B7D" w:rsidRPr="00D81BBE" w14:paraId="5F3B1058" w14:textId="77777777" w:rsidTr="00932020">
        <w:tc>
          <w:tcPr>
            <w:tcW w:w="718" w:type="dxa"/>
            <w:shd w:val="clear" w:color="auto" w:fill="E6EFF3"/>
            <w:vAlign w:val="center"/>
          </w:tcPr>
          <w:p w14:paraId="4E823A2B"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1.3</w:t>
            </w:r>
          </w:p>
        </w:tc>
        <w:tc>
          <w:tcPr>
            <w:tcW w:w="5861" w:type="dxa"/>
            <w:shd w:val="clear" w:color="auto" w:fill="E6EFF3"/>
            <w:vAlign w:val="center"/>
          </w:tcPr>
          <w:p w14:paraId="74FE627A"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Locația de implementare a proiectului:</w:t>
            </w:r>
          </w:p>
          <w:p w14:paraId="5E14E0DF"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w:t>
            </w:r>
            <w:r w:rsidRPr="00D81BBE">
              <w:rPr>
                <w:rFonts w:ascii="Montserrat" w:hAnsi="Montserrat" w:cs="Calibri"/>
                <w:sz w:val="18"/>
                <w:szCs w:val="18"/>
                <w:lang w:val="ro-RO"/>
              </w:rPr>
              <w:t xml:space="preserve"> </w:t>
            </w:r>
            <w:r w:rsidRPr="00D81BBE">
              <w:rPr>
                <w:rFonts w:ascii="Montserrat" w:hAnsi="Montserrat" w:cs="Calibri"/>
                <w:sz w:val="18"/>
                <w:szCs w:val="18"/>
                <w:lang w:val="ro-RO"/>
              </w:rPr>
              <w:tab/>
              <w:t>este adecvată pentru realizarea proiectului, respectiv:</w:t>
            </w:r>
          </w:p>
          <w:p w14:paraId="6203C34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w:t>
            </w:r>
            <w:r w:rsidRPr="00D81BBE">
              <w:rPr>
                <w:rFonts w:ascii="Montserrat" w:hAnsi="Montserrat" w:cs="Calibri"/>
                <w:sz w:val="18"/>
                <w:szCs w:val="18"/>
                <w:lang w:val="ro-RO"/>
              </w:rPr>
              <w:tab/>
              <w:t xml:space="preserve"> este racordată la toate utilitățile necesare funcționării: energie electrică, alimentare cu apă, canalizare, gaze naturale, dacă este cazul, dacă realizarea branșamentelor/racordurilor nu face obiectul proiectului;</w:t>
            </w:r>
          </w:p>
          <w:p w14:paraId="45671C5C"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ii.</w:t>
            </w:r>
            <w:r w:rsidRPr="00D81BBE">
              <w:rPr>
                <w:rFonts w:ascii="Montserrat" w:hAnsi="Montserrat" w:cs="Calibri"/>
                <w:b/>
                <w:bCs/>
                <w:sz w:val="18"/>
                <w:szCs w:val="18"/>
                <w:lang w:val="ro-RO"/>
              </w:rPr>
              <w:tab/>
            </w:r>
            <w:r w:rsidRPr="00D81BBE">
              <w:rPr>
                <w:rFonts w:ascii="Montserrat" w:hAnsi="Montserrat" w:cs="Calibri"/>
                <w:sz w:val="18"/>
                <w:szCs w:val="18"/>
                <w:lang w:val="ro-RO"/>
              </w:rPr>
              <w:t xml:space="preserve"> nu este ocupată de alți utilizatori;</w:t>
            </w:r>
          </w:p>
          <w:p w14:paraId="1FB7DDA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iii.</w:t>
            </w:r>
            <w:r w:rsidRPr="00D81BBE">
              <w:rPr>
                <w:rFonts w:ascii="Montserrat" w:hAnsi="Montserrat" w:cs="Calibri"/>
                <w:sz w:val="18"/>
                <w:szCs w:val="18"/>
                <w:lang w:val="ro-RO"/>
              </w:rPr>
              <w:tab/>
              <w:t xml:space="preserve"> nu este ocupată cu alte bunuri care nu au legătură cu investiția sau activitatea derulată de solicitantul de finanțare pentru care solicită finanțare;</w:t>
            </w:r>
          </w:p>
          <w:p w14:paraId="6BBEF62E"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lastRenderedPageBreak/>
              <w:t>iv.</w:t>
            </w:r>
            <w:r w:rsidRPr="00D81BBE">
              <w:rPr>
                <w:rFonts w:ascii="Montserrat" w:hAnsi="Montserrat" w:cs="Calibri"/>
                <w:sz w:val="18"/>
                <w:szCs w:val="18"/>
                <w:lang w:val="ro-RO"/>
              </w:rPr>
              <w:tab/>
              <w:t xml:space="preserve"> nu prezintă un grad de uzură avansat sau degradări incompatibile cu realizarea investiției propuse, pentru acele elemente care nu fac obiectul investițiilor prin proiectul depus, dar sunt aferente amplasamentului supus intervenției;</w:t>
            </w:r>
          </w:p>
          <w:p w14:paraId="17F72A7D" w14:textId="2EEAE13F"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w:t>
            </w:r>
            <w:r w:rsidRPr="00D81BBE">
              <w:rPr>
                <w:rFonts w:ascii="Montserrat" w:hAnsi="Montserrat" w:cs="Calibri"/>
                <w:sz w:val="18"/>
                <w:szCs w:val="18"/>
                <w:lang w:val="ro-RO"/>
              </w:rPr>
              <w:tab/>
              <w:t>corespunde cu descrierea din cererea de finanțare și Planul de afaceri</w:t>
            </w:r>
            <w:r w:rsidR="00D81BBE">
              <w:rPr>
                <w:rFonts w:ascii="Montserrat" w:hAnsi="Montserrat" w:cs="Calibri"/>
                <w:sz w:val="18"/>
                <w:szCs w:val="18"/>
                <w:lang w:val="ro-RO"/>
              </w:rPr>
              <w:t>.</w:t>
            </w:r>
            <w:r w:rsidRPr="00D81BBE">
              <w:rPr>
                <w:rFonts w:ascii="Montserrat" w:hAnsi="Montserrat" w:cs="Calibri"/>
                <w:sz w:val="18"/>
                <w:szCs w:val="18"/>
                <w:lang w:val="ro-RO"/>
              </w:rPr>
              <w:t xml:space="preserve"> Situația actuala/existentă a obiectivului de investiții este detaliată si completă în cadrul Planului de afaceri. Există corelare între amplasamentul investiției cu privire la prevederile CU, descrierea investiției din cererea de finanțare </w:t>
            </w:r>
            <w:proofErr w:type="spellStart"/>
            <w:r w:rsidRPr="00D81BBE">
              <w:rPr>
                <w:rFonts w:ascii="Montserrat" w:hAnsi="Montserrat" w:cs="Calibri"/>
                <w:sz w:val="18"/>
                <w:szCs w:val="18"/>
                <w:lang w:val="ro-RO"/>
              </w:rPr>
              <w:t>şi</w:t>
            </w:r>
            <w:proofErr w:type="spellEnd"/>
            <w:r w:rsidRPr="00D81BBE">
              <w:rPr>
                <w:rFonts w:ascii="Montserrat" w:hAnsi="Montserrat" w:cs="Calibri"/>
                <w:sz w:val="18"/>
                <w:szCs w:val="18"/>
                <w:lang w:val="ro-RO"/>
              </w:rPr>
              <w:t xml:space="preserve"> din cadrul Planului de afaceri.</w:t>
            </w:r>
          </w:p>
          <w:p w14:paraId="0025C6EB" w14:textId="77777777" w:rsidR="00417B7D" w:rsidRPr="00D81BBE" w:rsidRDefault="00417B7D" w:rsidP="000B1E99">
            <w:pPr>
              <w:spacing w:line="240" w:lineRule="auto"/>
              <w:rPr>
                <w:rFonts w:ascii="Montserrat" w:hAnsi="Montserrat" w:cs="Calibri"/>
                <w:sz w:val="18"/>
                <w:szCs w:val="18"/>
                <w:lang w:val="ro-RO"/>
              </w:rPr>
            </w:pPr>
          </w:p>
          <w:p w14:paraId="444CE01D" w14:textId="5CF84D20" w:rsidR="00417B7D"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Subcriteriul se consideră îndeplinit dacă sunt respectate toate cerințele de mai sus, respectiv: litera a) punctele i - iv și litera  b).</w:t>
            </w:r>
          </w:p>
          <w:p w14:paraId="3CB3B997" w14:textId="77777777" w:rsidR="006164C9" w:rsidRPr="00D81BBE" w:rsidRDefault="006164C9" w:rsidP="000B1E99">
            <w:pPr>
              <w:spacing w:line="240" w:lineRule="auto"/>
              <w:rPr>
                <w:rFonts w:ascii="Montserrat" w:hAnsi="Montserrat" w:cs="Calibri"/>
                <w:b/>
                <w:bCs/>
                <w:sz w:val="18"/>
                <w:szCs w:val="18"/>
                <w:lang w:val="ro-RO"/>
              </w:rPr>
            </w:pPr>
          </w:p>
          <w:p w14:paraId="543EA1F6" w14:textId="414B4F54"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În cazul în care locația nu este adecvată implementării proiectului și în corelare cu activitățile propuse în cadrul proiectului depus, nu corespunde cu descrierea din cererea de finanțare și Planul de afaceri, respectiv nu este liberă, nu are utilități, prezintă un grad de uzură avansat, etc. proiectul se va respinge de la finanțare. Verificarea și punctarea criteriului va ține cont de cele constatate la vizita la </w:t>
            </w:r>
            <w:r w:rsidR="00FA39A3" w:rsidRPr="00D81BBE">
              <w:rPr>
                <w:rFonts w:ascii="Montserrat" w:hAnsi="Montserrat" w:cs="Calibri"/>
                <w:b/>
                <w:bCs/>
                <w:sz w:val="18"/>
                <w:szCs w:val="18"/>
                <w:lang w:val="ro-RO"/>
              </w:rPr>
              <w:t>locația de</w:t>
            </w:r>
            <w:r w:rsidR="00FA39A3" w:rsidRPr="00D81BBE">
              <w:rPr>
                <w:sz w:val="18"/>
                <w:szCs w:val="18"/>
              </w:rPr>
              <w:t xml:space="preserve"> </w:t>
            </w:r>
            <w:r w:rsidR="00FA39A3" w:rsidRPr="00D81BBE">
              <w:rPr>
                <w:rFonts w:ascii="Montserrat" w:hAnsi="Montserrat" w:cs="Calibri"/>
                <w:b/>
                <w:bCs/>
                <w:sz w:val="18"/>
                <w:szCs w:val="18"/>
                <w:lang w:val="ro-RO"/>
              </w:rPr>
              <w:t>implementare a proiectului.</w:t>
            </w:r>
          </w:p>
        </w:tc>
        <w:tc>
          <w:tcPr>
            <w:tcW w:w="1023" w:type="dxa"/>
            <w:shd w:val="clear" w:color="auto" w:fill="E6EFF3"/>
            <w:vAlign w:val="center"/>
          </w:tcPr>
          <w:p w14:paraId="01D8320A"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5E044AAD"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verificate/utilizate:</w:t>
            </w:r>
          </w:p>
          <w:p w14:paraId="65B1ACA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•Formularul cererii de finanțare </w:t>
            </w:r>
          </w:p>
          <w:p w14:paraId="6C39A9C1"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2_Declarația unică </w:t>
            </w:r>
          </w:p>
          <w:p w14:paraId="7B32538F" w14:textId="77777777" w:rsidR="00417B7D" w:rsidRPr="009F0BB0"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 </w:t>
            </w:r>
            <w:r w:rsidRPr="009F0BB0">
              <w:rPr>
                <w:rFonts w:ascii="Montserrat" w:hAnsi="Montserrat" w:cs="Calibri"/>
                <w:sz w:val="18"/>
                <w:szCs w:val="18"/>
                <w:lang w:val="ro-RO"/>
              </w:rPr>
              <w:t xml:space="preserve">Plan de </w:t>
            </w:r>
            <w:proofErr w:type="spellStart"/>
            <w:r w:rsidRPr="009F0BB0">
              <w:rPr>
                <w:rFonts w:ascii="Montserrat" w:hAnsi="Montserrat" w:cs="Calibri"/>
                <w:sz w:val="18"/>
                <w:szCs w:val="18"/>
                <w:lang w:val="ro-RO"/>
              </w:rPr>
              <w:t>afaceri_Macheta</w:t>
            </w:r>
            <w:proofErr w:type="spellEnd"/>
            <w:r w:rsidRPr="009F0BB0">
              <w:rPr>
                <w:rFonts w:ascii="Montserrat" w:hAnsi="Montserrat" w:cs="Calibri"/>
                <w:sz w:val="18"/>
                <w:szCs w:val="18"/>
                <w:lang w:val="ro-RO"/>
              </w:rPr>
              <w:t xml:space="preserve"> financiară</w:t>
            </w:r>
          </w:p>
          <w:p w14:paraId="54BC9E4B" w14:textId="5E070DE1" w:rsidR="00417B7D" w:rsidRPr="009F0BB0" w:rsidRDefault="00417B7D" w:rsidP="000B1E99">
            <w:pPr>
              <w:spacing w:line="240" w:lineRule="auto"/>
              <w:rPr>
                <w:rFonts w:ascii="Montserrat" w:hAnsi="Montserrat" w:cs="Calibri"/>
                <w:sz w:val="18"/>
                <w:szCs w:val="18"/>
                <w:lang w:val="ro-RO"/>
              </w:rPr>
            </w:pPr>
            <w:r w:rsidRPr="009F0BB0">
              <w:rPr>
                <w:rFonts w:ascii="Montserrat" w:hAnsi="Montserrat" w:cs="Calibri"/>
                <w:sz w:val="18"/>
                <w:szCs w:val="18"/>
                <w:lang w:val="ro-RO"/>
              </w:rPr>
              <w:t>•Plan de amplasare a</w:t>
            </w:r>
            <w:r w:rsidR="009F0BB0" w:rsidRPr="009F0BB0">
              <w:rPr>
                <w:rFonts w:ascii="Montserrat" w:hAnsi="Montserrat" w:cs="Calibri"/>
                <w:sz w:val="18"/>
                <w:szCs w:val="18"/>
                <w:lang w:val="ro-RO"/>
              </w:rPr>
              <w:t xml:space="preserve"> </w:t>
            </w:r>
            <w:r w:rsidRPr="009F0BB0">
              <w:rPr>
                <w:rFonts w:ascii="Montserrat" w:hAnsi="Montserrat" w:cs="Calibri"/>
                <w:sz w:val="18"/>
                <w:szCs w:val="18"/>
                <w:lang w:val="ro-RO"/>
              </w:rPr>
              <w:t>activelor achiziționate prin proiect</w:t>
            </w:r>
          </w:p>
          <w:p w14:paraId="63117B23" w14:textId="77777777" w:rsidR="00417B7D" w:rsidRPr="00D81BBE" w:rsidRDefault="00417B7D" w:rsidP="000B1E99">
            <w:pPr>
              <w:spacing w:line="240" w:lineRule="auto"/>
              <w:rPr>
                <w:rFonts w:ascii="Montserrat" w:hAnsi="Montserrat" w:cs="Calibri"/>
                <w:sz w:val="18"/>
                <w:szCs w:val="18"/>
                <w:lang w:val="ro-RO"/>
              </w:rPr>
            </w:pPr>
            <w:r w:rsidRPr="009F0BB0">
              <w:rPr>
                <w:rFonts w:ascii="Montserrat" w:hAnsi="Montserrat" w:cs="Calibri"/>
                <w:sz w:val="18"/>
                <w:szCs w:val="18"/>
                <w:lang w:val="ro-RO"/>
              </w:rPr>
              <w:t>•Certificatul de urbanism</w:t>
            </w:r>
          </w:p>
          <w:p w14:paraId="30ADCA0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•Anexa 9_Formular de vizită la fața locului</w:t>
            </w:r>
          </w:p>
          <w:p w14:paraId="162C3FFE" w14:textId="77777777" w:rsidR="00417B7D" w:rsidRPr="00D81BBE" w:rsidRDefault="00417B7D" w:rsidP="000B1E99">
            <w:pPr>
              <w:spacing w:line="240" w:lineRule="auto"/>
              <w:rPr>
                <w:rFonts w:ascii="Montserrat" w:hAnsi="Montserrat" w:cs="Calibri"/>
                <w:sz w:val="18"/>
                <w:szCs w:val="18"/>
                <w:lang w:val="ro-RO"/>
              </w:rPr>
            </w:pPr>
          </w:p>
          <w:p w14:paraId="3A9FB7C2"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Se verifică: </w:t>
            </w:r>
          </w:p>
          <w:p w14:paraId="1C596811" w14:textId="0CC1C19B"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 dacă locația de implementare a proiectului este  situată în mediul urban, inclusiv în localitățile componente și satele aparținătoare </w:t>
            </w:r>
            <w:r w:rsidRPr="00D81BBE">
              <w:rPr>
                <w:rFonts w:ascii="Montserrat" w:hAnsi="Montserrat" w:cs="Calibri"/>
                <w:sz w:val="18"/>
                <w:szCs w:val="18"/>
                <w:lang w:val="ro-RO"/>
              </w:rPr>
              <w:lastRenderedPageBreak/>
              <w:t>municipiilor și orașelor din Regiunea Vest sau în stațiunile turistice atestate conform legii, din Regiunea Vest</w:t>
            </w:r>
            <w:r w:rsidR="006164C9">
              <w:rPr>
                <w:rFonts w:ascii="Montserrat" w:hAnsi="Montserrat" w:cs="Calibri"/>
                <w:sz w:val="18"/>
                <w:szCs w:val="18"/>
                <w:lang w:val="ro-RO"/>
              </w:rPr>
              <w:t>;</w:t>
            </w:r>
          </w:p>
          <w:p w14:paraId="2CFA1ECE"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informațiile sunt corect completate în secțiunea Localizare proiect din cererea de finanțare;</w:t>
            </w:r>
          </w:p>
          <w:p w14:paraId="127C9B62" w14:textId="5A851861"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•dacă locația de implementare a proiectului corespunde cu informațiile care rezultă din documentele încărcate conform Cap. 7.4 </w:t>
            </w:r>
            <w:r w:rsidR="00995BD2">
              <w:rPr>
                <w:rFonts w:ascii="Montserrat" w:hAnsi="Montserrat" w:cs="Calibri"/>
                <w:sz w:val="18"/>
                <w:szCs w:val="18"/>
                <w:lang w:val="ro-RO"/>
              </w:rPr>
              <w:t xml:space="preserve">- </w:t>
            </w:r>
            <w:r w:rsidRPr="00D81BBE">
              <w:rPr>
                <w:rFonts w:ascii="Montserrat" w:hAnsi="Montserrat" w:cs="Calibri"/>
                <w:sz w:val="18"/>
                <w:szCs w:val="18"/>
                <w:lang w:val="ro-RO"/>
              </w:rPr>
              <w:t>Anexe și documente obligatorii la depunerea cererii</w:t>
            </w:r>
            <w:r w:rsidR="006164C9">
              <w:rPr>
                <w:rFonts w:ascii="Montserrat" w:hAnsi="Montserrat" w:cs="Calibri"/>
                <w:sz w:val="18"/>
                <w:szCs w:val="18"/>
                <w:lang w:val="ro-RO"/>
              </w:rPr>
              <w:t>;</w:t>
            </w:r>
          </w:p>
          <w:p w14:paraId="5161AA36" w14:textId="3F053681"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situația actual</w:t>
            </w:r>
            <w:r w:rsidR="00995BD2">
              <w:rPr>
                <w:rFonts w:ascii="Montserrat" w:hAnsi="Montserrat" w:cs="Calibri"/>
                <w:sz w:val="18"/>
                <w:szCs w:val="18"/>
                <w:lang w:val="ro-RO"/>
              </w:rPr>
              <w:t>ă</w:t>
            </w:r>
            <w:r w:rsidRPr="00D81BBE">
              <w:rPr>
                <w:rFonts w:ascii="Montserrat" w:hAnsi="Montserrat" w:cs="Calibri"/>
                <w:sz w:val="18"/>
                <w:szCs w:val="18"/>
                <w:lang w:val="ro-RO"/>
              </w:rPr>
              <w:t xml:space="preserve">/existentă a obiectivului de investiții este detaliată si completă în </w:t>
            </w:r>
            <w:r w:rsidR="00FA39A3" w:rsidRPr="00D81BBE">
              <w:rPr>
                <w:rFonts w:ascii="Montserrat" w:hAnsi="Montserrat" w:cs="Calibri"/>
                <w:sz w:val="18"/>
                <w:szCs w:val="18"/>
                <w:lang w:val="ro-RO"/>
              </w:rPr>
              <w:t xml:space="preserve">capitolul 2 din </w:t>
            </w:r>
            <w:r w:rsidRPr="00D81BBE">
              <w:rPr>
                <w:rFonts w:ascii="Montserrat" w:hAnsi="Montserrat" w:cs="Calibri"/>
                <w:sz w:val="18"/>
                <w:szCs w:val="18"/>
                <w:lang w:val="ro-RO"/>
              </w:rPr>
              <w:t>Planul de afaceri</w:t>
            </w:r>
            <w:r w:rsidR="006164C9">
              <w:rPr>
                <w:rFonts w:ascii="Montserrat" w:hAnsi="Montserrat" w:cs="Calibri"/>
                <w:sz w:val="18"/>
                <w:szCs w:val="18"/>
                <w:lang w:val="ro-RO"/>
              </w:rPr>
              <w:t>;</w:t>
            </w:r>
          </w:p>
          <w:p w14:paraId="2ACBA885" w14:textId="32EA879F"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există corelare între amplasamentul investiției cu privire la prevederile CU, descrierea investiției din cererea de finanțare și din cadrul Planului de afaceri si a Planului de amplasare a activelor achiziționate prin proiect</w:t>
            </w:r>
            <w:r w:rsidR="006164C9">
              <w:rPr>
                <w:rFonts w:ascii="Montserrat" w:hAnsi="Montserrat" w:cs="Calibri"/>
                <w:sz w:val="18"/>
                <w:szCs w:val="18"/>
                <w:lang w:val="ro-RO"/>
              </w:rPr>
              <w:t>.</w:t>
            </w:r>
          </w:p>
          <w:p w14:paraId="620CB40E" w14:textId="77777777" w:rsidR="00417B7D" w:rsidRPr="00D81BBE" w:rsidRDefault="00417B7D" w:rsidP="000B1E99">
            <w:pPr>
              <w:spacing w:line="240" w:lineRule="auto"/>
              <w:rPr>
                <w:rFonts w:ascii="Montserrat" w:hAnsi="Montserrat" w:cs="Calibri"/>
                <w:sz w:val="18"/>
                <w:szCs w:val="18"/>
                <w:lang w:val="ro-RO"/>
              </w:rPr>
            </w:pPr>
          </w:p>
          <w:p w14:paraId="1C6470B4" w14:textId="337AB554"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Răspunderea privind conformitatea locației de implementare a proiectului revine în totalitate solicitantului de finanțare. Constatările AM de la vizita la locația de implementare a proiectului nu au caracter exhaustiv și nu exonerează solicitantul de finanțare de răspunderea pentru conformitatea locației de implementare care face obiectul proiectului, în corelare cu cele declarate în proiect, cu cerințele solicitate prin ghidul solicitantului de finanțare și cu prevederile legale în vigoare</w:t>
            </w:r>
            <w:r w:rsidR="006164C9">
              <w:rPr>
                <w:rFonts w:ascii="Montserrat" w:hAnsi="Montserrat" w:cs="Calibri"/>
                <w:sz w:val="18"/>
                <w:szCs w:val="18"/>
                <w:lang w:val="ro-RO"/>
              </w:rPr>
              <w:t>.</w:t>
            </w:r>
          </w:p>
        </w:tc>
      </w:tr>
      <w:tr w:rsidR="00417B7D" w:rsidRPr="00D81BBE" w14:paraId="1B7018B8" w14:textId="77777777" w:rsidTr="00932020">
        <w:tc>
          <w:tcPr>
            <w:tcW w:w="718" w:type="dxa"/>
            <w:shd w:val="clear" w:color="auto" w:fill="E6EFF3"/>
            <w:vAlign w:val="center"/>
          </w:tcPr>
          <w:p w14:paraId="77EEDBFA"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lastRenderedPageBreak/>
              <w:t>1.4</w:t>
            </w:r>
          </w:p>
          <w:p w14:paraId="217A081F"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6196624E"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În cazul proiectelor cu construcții, este anexat devizul general al investiției, este asumat de către reprezentantul legal al solicitantului de finanțare și de către proiectant, și nu este mai vechi de un an.</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În cazul în care subcriteriul nu se aplică, respectiv în cazul proiectelor care NU prevăd lucrări de construcții, subcriteriul se va completa de către evaluator la secțiunea Observații, cu N/A, iar pentru a evita respingerea </w:t>
            </w:r>
            <w:r w:rsidRPr="00D81BBE">
              <w:rPr>
                <w:rFonts w:ascii="Montserrat" w:hAnsi="Montserrat" w:cs="Calibri"/>
                <w:b/>
                <w:bCs/>
                <w:sz w:val="18"/>
                <w:szCs w:val="18"/>
                <w:lang w:val="ro-RO"/>
              </w:rPr>
              <w:lastRenderedPageBreak/>
              <w:t>proiectului se va acorda punctaj maxim pentru acest subcriteriu.</w:t>
            </w:r>
          </w:p>
        </w:tc>
        <w:tc>
          <w:tcPr>
            <w:tcW w:w="1023" w:type="dxa"/>
            <w:shd w:val="clear" w:color="auto" w:fill="E6EFF3"/>
            <w:vAlign w:val="center"/>
          </w:tcPr>
          <w:p w14:paraId="61462A64"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p w14:paraId="5BD53949"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shd w:val="clear" w:color="auto" w:fill="E6EFF3"/>
            <w:vAlign w:val="center"/>
          </w:tcPr>
          <w:p w14:paraId="1E038222"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 Devizul general, dacă e cazul</w:t>
            </w:r>
          </w:p>
          <w:p w14:paraId="07A41950"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este anexat Devizul general pentru proiectele cu construcții, dacă este asumat de către reprezentantul legal al solicitantului de finanțare și de către proiectant și dacă nu este mai vechi de un an.</w:t>
            </w:r>
          </w:p>
          <w:p w14:paraId="3D6BC610" w14:textId="77777777" w:rsidR="00417B7D" w:rsidRPr="00D81BBE" w:rsidRDefault="00417B7D" w:rsidP="000B1E99">
            <w:pPr>
              <w:spacing w:line="240" w:lineRule="auto"/>
              <w:rPr>
                <w:rFonts w:ascii="Montserrat" w:hAnsi="Montserrat" w:cs="Calibri"/>
                <w:sz w:val="18"/>
                <w:szCs w:val="18"/>
                <w:lang w:val="ro-RO"/>
              </w:rPr>
            </w:pPr>
          </w:p>
        </w:tc>
      </w:tr>
      <w:tr w:rsidR="00417B7D" w:rsidRPr="00D81BBE" w14:paraId="02785064" w14:textId="77777777" w:rsidTr="00932020">
        <w:tc>
          <w:tcPr>
            <w:tcW w:w="718" w:type="dxa"/>
            <w:shd w:val="clear" w:color="auto" w:fill="E6EFF3"/>
            <w:vAlign w:val="center"/>
          </w:tcPr>
          <w:p w14:paraId="3670FDF2"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2</w:t>
            </w:r>
          </w:p>
        </w:tc>
        <w:tc>
          <w:tcPr>
            <w:tcW w:w="5861" w:type="dxa"/>
            <w:shd w:val="clear" w:color="auto" w:fill="E6EFF3"/>
            <w:vAlign w:val="center"/>
          </w:tcPr>
          <w:p w14:paraId="27CB021C"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Coerența și rezonabilitatea bugetului proiectului</w:t>
            </w:r>
          </w:p>
        </w:tc>
        <w:tc>
          <w:tcPr>
            <w:tcW w:w="1023" w:type="dxa"/>
            <w:shd w:val="clear" w:color="auto" w:fill="E6EFF3"/>
            <w:vAlign w:val="center"/>
          </w:tcPr>
          <w:p w14:paraId="321CB3CE"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12</w:t>
            </w:r>
          </w:p>
        </w:tc>
        <w:tc>
          <w:tcPr>
            <w:tcW w:w="6662" w:type="dxa"/>
            <w:shd w:val="clear" w:color="auto" w:fill="E6EFF3"/>
            <w:vAlign w:val="center"/>
          </w:tcPr>
          <w:p w14:paraId="122AB231" w14:textId="77777777" w:rsidR="00417B7D" w:rsidRPr="00D81BBE" w:rsidRDefault="00417B7D" w:rsidP="000B1E99">
            <w:pPr>
              <w:spacing w:line="240" w:lineRule="auto"/>
              <w:rPr>
                <w:rFonts w:ascii="Montserrat" w:hAnsi="Montserrat" w:cs="Calibri"/>
                <w:sz w:val="18"/>
                <w:szCs w:val="18"/>
                <w:lang w:val="ro-RO"/>
              </w:rPr>
            </w:pPr>
          </w:p>
        </w:tc>
      </w:tr>
      <w:tr w:rsidR="00417B7D" w:rsidRPr="00D81BBE" w14:paraId="1B59EC27" w14:textId="77777777" w:rsidTr="00932020">
        <w:tc>
          <w:tcPr>
            <w:tcW w:w="718" w:type="dxa"/>
            <w:shd w:val="clear" w:color="auto" w:fill="E6EFF3"/>
            <w:vAlign w:val="center"/>
          </w:tcPr>
          <w:p w14:paraId="5CB0BD7B"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2.1</w:t>
            </w:r>
          </w:p>
        </w:tc>
        <w:tc>
          <w:tcPr>
            <w:tcW w:w="5861" w:type="dxa"/>
            <w:shd w:val="clear" w:color="auto" w:fill="E6EFF3"/>
            <w:vAlign w:val="center"/>
          </w:tcPr>
          <w:p w14:paraId="0361F78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Bugetul proiectului:</w:t>
            </w:r>
          </w:p>
          <w:p w14:paraId="60618002"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w:t>
            </w:r>
            <w:r w:rsidRPr="00D81BBE">
              <w:rPr>
                <w:rFonts w:ascii="Montserrat" w:hAnsi="Montserrat" w:cs="Calibri"/>
                <w:sz w:val="18"/>
                <w:szCs w:val="18"/>
                <w:lang w:val="ro-RO"/>
              </w:rPr>
              <w:t>) este completat cu valorile aferente proiectului,</w:t>
            </w:r>
          </w:p>
          <w:p w14:paraId="1778ACA3"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respectă pragurile stabilite pentru cheltuieli, </w:t>
            </w:r>
          </w:p>
          <w:p w14:paraId="0B83AFE0"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c)</w:t>
            </w:r>
            <w:r w:rsidRPr="00D81BBE">
              <w:rPr>
                <w:rFonts w:ascii="Montserrat" w:hAnsi="Montserrat" w:cs="Calibri"/>
                <w:sz w:val="18"/>
                <w:szCs w:val="18"/>
                <w:lang w:val="ro-RO"/>
              </w:rPr>
              <w:t xml:space="preserve"> respectă regula de cumul pentru ajutorul de </w:t>
            </w:r>
            <w:proofErr w:type="spellStart"/>
            <w:r w:rsidRPr="00D81BBE">
              <w:rPr>
                <w:rFonts w:ascii="Montserrat" w:hAnsi="Montserrat" w:cs="Calibri"/>
                <w:sz w:val="18"/>
                <w:szCs w:val="18"/>
                <w:lang w:val="ro-RO"/>
              </w:rPr>
              <w:t>minimis</w:t>
            </w:r>
            <w:proofErr w:type="spellEnd"/>
            <w:r w:rsidRPr="00D81BBE">
              <w:rPr>
                <w:rFonts w:ascii="Montserrat" w:hAnsi="Montserrat" w:cs="Calibri"/>
                <w:sz w:val="18"/>
                <w:szCs w:val="18"/>
                <w:lang w:val="ro-RO"/>
              </w:rPr>
              <w:t xml:space="preserve"> care se poate acorda întreprinderii unice,</w:t>
            </w:r>
          </w:p>
          <w:p w14:paraId="55FEE2D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w:t>
            </w:r>
            <w:r w:rsidRPr="00D81BBE">
              <w:rPr>
                <w:rFonts w:ascii="Montserrat" w:hAnsi="Montserrat" w:cs="Calibri"/>
                <w:sz w:val="18"/>
                <w:szCs w:val="18"/>
                <w:lang w:val="ro-RO"/>
              </w:rPr>
              <w:t>) se încadrează în limitele valorilor minime și maxime pentru asistența financiară nerambursabilă după cum urmează:</w:t>
            </w:r>
          </w:p>
          <w:p w14:paraId="2E5224DC"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w:t>
            </w:r>
            <w:r w:rsidRPr="00D81BBE">
              <w:rPr>
                <w:rFonts w:ascii="Montserrat" w:hAnsi="Montserrat" w:cs="Calibri"/>
                <w:sz w:val="18"/>
                <w:szCs w:val="18"/>
                <w:lang w:val="ro-RO"/>
              </w:rPr>
              <w:t>. Valoare minimă nerambursabilă: 30.000 euro</w:t>
            </w:r>
          </w:p>
          <w:p w14:paraId="205CC6F8"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w:t>
            </w:r>
            <w:r w:rsidRPr="00D81BBE">
              <w:rPr>
                <w:rFonts w:ascii="Montserrat" w:hAnsi="Montserrat" w:cs="Calibri"/>
                <w:sz w:val="18"/>
                <w:szCs w:val="18"/>
                <w:lang w:val="ro-RO"/>
              </w:rPr>
              <w:t>. Valoare maximă nerambursabilă:</w:t>
            </w:r>
          </w:p>
          <w:p w14:paraId="2249D0A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w:t>
            </w:r>
            <w:r w:rsidRPr="00D81BBE">
              <w:rPr>
                <w:rFonts w:ascii="Montserrat" w:hAnsi="Montserrat" w:cs="Calibri"/>
                <w:sz w:val="18"/>
                <w:szCs w:val="18"/>
                <w:lang w:val="ro-RO"/>
              </w:rPr>
              <w:t xml:space="preserve"> 200.000 euro pentru solicitanții care au obținut venituri din codul CAEN relevant mai mari sau egale</w:t>
            </w:r>
            <w:r w:rsidRPr="00D81BBE">
              <w:rPr>
                <w:rFonts w:ascii="Montserrat" w:hAnsi="Montserrat" w:cs="Calibri"/>
                <w:b/>
                <w:bCs/>
                <w:sz w:val="18"/>
                <w:szCs w:val="18"/>
                <w:lang w:val="ro-RO"/>
              </w:rPr>
              <w:t xml:space="preserve"> </w:t>
            </w:r>
            <w:r w:rsidRPr="00D81BBE">
              <w:rPr>
                <w:rFonts w:ascii="Montserrat" w:hAnsi="Montserrat" w:cs="Calibri"/>
                <w:sz w:val="18"/>
                <w:szCs w:val="18"/>
                <w:lang w:val="ro-RO"/>
              </w:rPr>
              <w:t>cu 30% din cifra de afaceri înregistrată în anul anterior depunerii cererii de finanțare</w:t>
            </w:r>
          </w:p>
          <w:p w14:paraId="04D6E8EC" w14:textId="62F9F651"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ii.</w:t>
            </w:r>
            <w:r w:rsidRPr="00D81BBE">
              <w:rPr>
                <w:rFonts w:ascii="Montserrat" w:hAnsi="Montserrat" w:cs="Calibri"/>
                <w:sz w:val="18"/>
                <w:szCs w:val="18"/>
                <w:lang w:val="ro-RO"/>
              </w:rPr>
              <w:t xml:space="preserve"> 60.000 euro pentru solicitanții care au obținut venituri din codul CAEN relevant mai mici de 30% din cifra de afaceri</w:t>
            </w:r>
            <w:r w:rsidR="0040220C">
              <w:rPr>
                <w:rFonts w:ascii="Montserrat" w:hAnsi="Montserrat" w:cs="Calibri"/>
                <w:sz w:val="18"/>
                <w:szCs w:val="18"/>
                <w:lang w:val="ro-RO"/>
              </w:rPr>
              <w:t>,</w:t>
            </w:r>
            <w:r w:rsidRPr="00D81BBE">
              <w:rPr>
                <w:rFonts w:ascii="Montserrat" w:hAnsi="Montserrat" w:cs="Calibri"/>
                <w:sz w:val="18"/>
                <w:szCs w:val="18"/>
                <w:lang w:val="ro-RO"/>
              </w:rPr>
              <w:t xml:space="preserve"> sau cei care nu au obținut venituri din codul CAEN relevant în anul anterior depunerii cererii de finanțare.</w:t>
            </w:r>
          </w:p>
          <w:p w14:paraId="43B24D12" w14:textId="77777777" w:rsidR="00417B7D" w:rsidRPr="00D81BBE" w:rsidRDefault="00417B7D" w:rsidP="000B1E99">
            <w:pPr>
              <w:spacing w:line="240" w:lineRule="auto"/>
              <w:rPr>
                <w:rFonts w:ascii="Montserrat" w:hAnsi="Montserrat" w:cs="Calibri"/>
                <w:sz w:val="18"/>
                <w:szCs w:val="18"/>
                <w:lang w:val="ro-RO"/>
              </w:rPr>
            </w:pPr>
          </w:p>
          <w:p w14:paraId="2A43933E"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Subcriteriul se consideră îndeplinit dacă sunt respectate cerințele de la literele a), b), c) și de la litera d) în funcție de tipologia activității solicitantului de finanțare, respectiv:</w:t>
            </w:r>
          </w:p>
          <w:p w14:paraId="7D7473FB"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 litera A și litera B punctul i, în cazul solicitanților care au obținut venituri din codul CAEN relevant mai mari sau egale cu 30%, </w:t>
            </w:r>
          </w:p>
          <w:p w14:paraId="779268CE"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litera A și litera B punctul ii în cazul solicitanților care au obținut venituri din codul CAEN relevant mai mici de 30% din cifra de afaceri sau cei care nu au obținut venituri din codul CAEN relevant.</w:t>
            </w:r>
          </w:p>
          <w:p w14:paraId="46CB9428" w14:textId="77777777" w:rsidR="00417B7D" w:rsidRPr="00D81BBE" w:rsidRDefault="00417B7D" w:rsidP="000B1E99">
            <w:pPr>
              <w:spacing w:line="240" w:lineRule="auto"/>
              <w:rPr>
                <w:rFonts w:ascii="Montserrat" w:hAnsi="Montserrat" w:cs="Calibri"/>
                <w:sz w:val="18"/>
                <w:szCs w:val="18"/>
                <w:lang w:val="ro-RO"/>
              </w:rPr>
            </w:pPr>
          </w:p>
          <w:p w14:paraId="0AFF9CF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În cazul în care valoarea totală eligibilă din bugetul proiectului este 0 (zero), proiectul se respinge de la finanțare fără solicitare de clarificări.</w:t>
            </w:r>
          </w:p>
          <w:p w14:paraId="0B35B92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În cazul în care valoarea pentru asistența financiară nerambursabilă este inferioară valorii minime stabilite prin ghidul solicitantului de finanțare, proiectul se respinge de la finanțare fără solicitare de clarificări.</w:t>
            </w:r>
          </w:p>
          <w:p w14:paraId="270CC597" w14:textId="344A35E7" w:rsidR="00417B7D"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Dacă valoarea maximă pentru asistența financiară nerambursabilă depășește valoarea stabilită prin ghidul solicitantului de finanțare, se pot solicita clarificări în vederea diminuării valorii, </w:t>
            </w:r>
            <w:r w:rsidRPr="00477512">
              <w:rPr>
                <w:rFonts w:ascii="Montserrat" w:hAnsi="Montserrat" w:cs="Calibri"/>
                <w:sz w:val="18"/>
                <w:szCs w:val="18"/>
                <w:lang w:val="ro-RO"/>
              </w:rPr>
              <w:t>prin includerea unor cheltuieli în categoria cheltuielilor neeligibile.</w:t>
            </w:r>
          </w:p>
          <w:p w14:paraId="1E02B550" w14:textId="77777777" w:rsidR="00B13604" w:rsidRPr="00D81BBE" w:rsidRDefault="00B13604" w:rsidP="000B1E99">
            <w:pPr>
              <w:spacing w:line="240" w:lineRule="auto"/>
              <w:rPr>
                <w:rFonts w:ascii="Montserrat" w:hAnsi="Montserrat" w:cs="Calibri"/>
                <w:b/>
                <w:bCs/>
                <w:sz w:val="18"/>
                <w:szCs w:val="18"/>
                <w:lang w:val="ro-RO"/>
              </w:rPr>
            </w:pPr>
          </w:p>
          <w:p w14:paraId="30050314"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Nu este acceptabilă creșterea valorii eligibile a proiectului ca urmare a eventualelor clarificări/corecții efectuate asupra bugetului.</w:t>
            </w:r>
          </w:p>
        </w:tc>
        <w:tc>
          <w:tcPr>
            <w:tcW w:w="1023" w:type="dxa"/>
            <w:shd w:val="clear" w:color="auto" w:fill="E6EFF3"/>
            <w:vAlign w:val="center"/>
          </w:tcPr>
          <w:p w14:paraId="4B53EC35"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6D999434"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37D77EC2"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•Formularul cererii de finanțare</w:t>
            </w:r>
          </w:p>
          <w:p w14:paraId="6126B9A8"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•Anexa 2_Declarația unică</w:t>
            </w:r>
          </w:p>
          <w:p w14:paraId="63485D19" w14:textId="45F98C3F" w:rsidR="0040220C" w:rsidRPr="009F0BB0" w:rsidRDefault="00417B7D" w:rsidP="009F0BB0">
            <w:pPr>
              <w:spacing w:line="240" w:lineRule="auto"/>
              <w:rPr>
                <w:rFonts w:ascii="Montserrat" w:hAnsi="Montserrat" w:cs="Calibri"/>
                <w:sz w:val="18"/>
                <w:szCs w:val="18"/>
                <w:lang w:val="ro-RO"/>
              </w:rPr>
            </w:pPr>
            <w:r w:rsidRPr="00D81BBE">
              <w:rPr>
                <w:rFonts w:ascii="Montserrat" w:hAnsi="Montserrat" w:cs="Calibri"/>
                <w:sz w:val="18"/>
                <w:szCs w:val="18"/>
                <w:lang w:val="ro-RO"/>
              </w:rPr>
              <w:t>•Devizul general, dacă e cazu</w:t>
            </w:r>
            <w:r w:rsidR="009F0BB0">
              <w:rPr>
                <w:rFonts w:ascii="Montserrat" w:hAnsi="Montserrat" w:cs="Calibri"/>
                <w:sz w:val="18"/>
                <w:szCs w:val="18"/>
                <w:lang w:val="ro-RO"/>
              </w:rPr>
              <w:t>l</w:t>
            </w:r>
          </w:p>
          <w:p w14:paraId="16DCEBFE" w14:textId="0169C9ED" w:rsidR="00417B7D" w:rsidRPr="00731A74"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•Documente justificative </w:t>
            </w:r>
            <w:r w:rsidRPr="00731A74">
              <w:rPr>
                <w:rFonts w:ascii="Montserrat" w:hAnsi="Montserrat" w:cs="Calibri"/>
                <w:sz w:val="18"/>
                <w:szCs w:val="18"/>
                <w:lang w:val="ro-RO"/>
              </w:rPr>
              <w:t>care au stat la baza stabilirii costurilor pentru acele costuri la care nu există praguri de cost</w:t>
            </w:r>
            <w:r w:rsidR="0040220C" w:rsidRPr="00731A74">
              <w:rPr>
                <w:rFonts w:ascii="Montserrat" w:hAnsi="Montserrat" w:cs="Calibri"/>
                <w:sz w:val="18"/>
                <w:szCs w:val="18"/>
                <w:lang w:val="ro-RO"/>
              </w:rPr>
              <w:t xml:space="preserve"> - oferte de preț</w:t>
            </w:r>
          </w:p>
          <w:p w14:paraId="345622E6" w14:textId="2478F0D0" w:rsidR="00417B7D" w:rsidRPr="00D81BBE" w:rsidRDefault="00417B7D" w:rsidP="000B1E99">
            <w:pPr>
              <w:spacing w:line="240" w:lineRule="auto"/>
              <w:rPr>
                <w:rFonts w:ascii="Montserrat" w:hAnsi="Montserrat" w:cs="Calibri"/>
                <w:sz w:val="18"/>
                <w:szCs w:val="18"/>
                <w:lang w:val="ro-RO"/>
              </w:rPr>
            </w:pPr>
            <w:r w:rsidRPr="00731A74">
              <w:rPr>
                <w:rFonts w:ascii="Montserrat" w:hAnsi="Montserrat" w:cs="Calibri"/>
                <w:sz w:val="18"/>
                <w:szCs w:val="18"/>
                <w:lang w:val="ro-RO"/>
              </w:rPr>
              <w:t>•Anexa 28_Documen</w:t>
            </w:r>
            <w:r w:rsidR="0040220C" w:rsidRPr="00731A74">
              <w:rPr>
                <w:rFonts w:ascii="Montserrat" w:hAnsi="Montserrat" w:cs="Calibri"/>
                <w:sz w:val="18"/>
                <w:szCs w:val="18"/>
                <w:lang w:val="ro-RO"/>
              </w:rPr>
              <w:t>t</w:t>
            </w:r>
            <w:r w:rsidRPr="00731A74">
              <w:rPr>
                <w:rFonts w:ascii="Montserrat" w:hAnsi="Montserrat" w:cs="Calibri"/>
                <w:sz w:val="18"/>
                <w:szCs w:val="18"/>
                <w:lang w:val="ro-RO"/>
              </w:rPr>
              <w:t xml:space="preserve"> de analiz</w:t>
            </w:r>
            <w:r w:rsidR="0040220C" w:rsidRPr="00731A74">
              <w:rPr>
                <w:rFonts w:ascii="Montserrat" w:hAnsi="Montserrat" w:cs="Calibri"/>
                <w:sz w:val="18"/>
                <w:szCs w:val="18"/>
                <w:lang w:val="ro-RO"/>
              </w:rPr>
              <w:t>ă</w:t>
            </w:r>
            <w:r w:rsidRPr="00731A74">
              <w:rPr>
                <w:rFonts w:ascii="Montserrat" w:hAnsi="Montserrat" w:cs="Calibri"/>
                <w:sz w:val="18"/>
                <w:szCs w:val="18"/>
                <w:lang w:val="ro-RO"/>
              </w:rPr>
              <w:t xml:space="preserve"> a întreprinderii unice și a ajutoarelor</w:t>
            </w:r>
            <w:r w:rsidRPr="00D81BBE">
              <w:rPr>
                <w:rFonts w:ascii="Montserrat" w:hAnsi="Montserrat" w:cs="Calibri"/>
                <w:sz w:val="18"/>
                <w:szCs w:val="18"/>
                <w:lang w:val="ro-RO"/>
              </w:rPr>
              <w:t xml:space="preserve"> de </w:t>
            </w:r>
            <w:proofErr w:type="spellStart"/>
            <w:r w:rsidRPr="00D81BBE">
              <w:rPr>
                <w:rFonts w:ascii="Montserrat" w:hAnsi="Montserrat" w:cs="Calibri"/>
                <w:sz w:val="18"/>
                <w:szCs w:val="18"/>
                <w:lang w:val="ro-RO"/>
              </w:rPr>
              <w:t>minimis</w:t>
            </w:r>
            <w:proofErr w:type="spellEnd"/>
            <w:r w:rsidRPr="00D81BBE">
              <w:rPr>
                <w:rFonts w:ascii="Montserrat" w:hAnsi="Montserrat" w:cs="Calibri"/>
                <w:sz w:val="18"/>
                <w:szCs w:val="18"/>
                <w:lang w:val="ro-RO"/>
              </w:rPr>
              <w:t xml:space="preserve"> obținute</w:t>
            </w:r>
          </w:p>
          <w:p w14:paraId="6E0D2373" w14:textId="19085731"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•Raportul de expertiză contabilă</w:t>
            </w:r>
          </w:p>
          <w:p w14:paraId="6785B129" w14:textId="77777777" w:rsidR="00417B7D" w:rsidRPr="00D81BBE" w:rsidRDefault="00417B7D" w:rsidP="000B1E99">
            <w:pPr>
              <w:spacing w:line="240" w:lineRule="auto"/>
              <w:rPr>
                <w:rFonts w:ascii="Montserrat" w:hAnsi="Montserrat" w:cs="Calibri"/>
                <w:sz w:val="18"/>
                <w:szCs w:val="18"/>
                <w:lang w:val="ro-RO"/>
              </w:rPr>
            </w:pPr>
          </w:p>
          <w:p w14:paraId="0EEA6969"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Se verifică:</w:t>
            </w:r>
          </w:p>
          <w:p w14:paraId="51DA89C1"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valorile completate în cererea de finanțare sunt corelate cu cele din Devizul general, dacă e cazul;</w:t>
            </w:r>
          </w:p>
          <w:p w14:paraId="47E39C30"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valorile completate în cererea de finanțare sunt justificate prin ofertele de preț;</w:t>
            </w:r>
          </w:p>
          <w:p w14:paraId="01EBA692"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valorile pentru asistența financiară nerambursabilă și contribuția proprie sunt corect calculate, conform prevederilor din GSF;</w:t>
            </w:r>
          </w:p>
          <w:p w14:paraId="4861ED4E" w14:textId="408310A3"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sunt respectate pragurile stabilite pentru cheltuieli</w:t>
            </w:r>
          </w:p>
          <w:p w14:paraId="7F220D76" w14:textId="3A262B97" w:rsidR="00417B7D" w:rsidRPr="00731A74" w:rsidRDefault="00417B7D" w:rsidP="000B1E99">
            <w:pPr>
              <w:spacing w:line="240" w:lineRule="auto"/>
              <w:rPr>
                <w:rFonts w:ascii="Montserrat" w:hAnsi="Montserrat" w:cs="Calibri"/>
                <w:sz w:val="18"/>
                <w:szCs w:val="18"/>
                <w:lang w:val="ro-RO"/>
              </w:rPr>
            </w:pPr>
            <w:r w:rsidRPr="00731A74">
              <w:rPr>
                <w:rFonts w:ascii="Montserrat" w:hAnsi="Montserrat" w:cs="Calibri"/>
                <w:sz w:val="18"/>
                <w:szCs w:val="18"/>
                <w:lang w:val="ro-RO"/>
              </w:rPr>
              <w:t xml:space="preserve">•dacă valoarea ajutorului de </w:t>
            </w:r>
            <w:proofErr w:type="spellStart"/>
            <w:r w:rsidRPr="00731A74">
              <w:rPr>
                <w:rFonts w:ascii="Montserrat" w:hAnsi="Montserrat" w:cs="Calibri"/>
                <w:sz w:val="18"/>
                <w:szCs w:val="18"/>
                <w:lang w:val="ro-RO"/>
              </w:rPr>
              <w:t>minimis</w:t>
            </w:r>
            <w:proofErr w:type="spellEnd"/>
            <w:r w:rsidRPr="00731A74">
              <w:rPr>
                <w:rFonts w:ascii="Montserrat" w:hAnsi="Montserrat" w:cs="Calibri"/>
                <w:sz w:val="18"/>
                <w:szCs w:val="18"/>
                <w:lang w:val="ro-RO"/>
              </w:rPr>
              <w:t xml:space="preserve"> solicitat nu depășește plafonul de </w:t>
            </w:r>
            <w:proofErr w:type="spellStart"/>
            <w:r w:rsidRPr="00731A74">
              <w:rPr>
                <w:rFonts w:ascii="Montserrat" w:hAnsi="Montserrat" w:cs="Calibri"/>
                <w:sz w:val="18"/>
                <w:szCs w:val="18"/>
                <w:lang w:val="ro-RO"/>
              </w:rPr>
              <w:t>minimis</w:t>
            </w:r>
            <w:proofErr w:type="spellEnd"/>
            <w:r w:rsidRPr="00731A74">
              <w:rPr>
                <w:rFonts w:ascii="Montserrat" w:hAnsi="Montserrat" w:cs="Calibri"/>
                <w:sz w:val="18"/>
                <w:szCs w:val="18"/>
                <w:lang w:val="ro-RO"/>
              </w:rPr>
              <w:t>,</w:t>
            </w:r>
            <w:r w:rsidR="00731A74" w:rsidRPr="00731A74">
              <w:rPr>
                <w:rFonts w:ascii="Montserrat" w:hAnsi="Montserrat" w:cs="Calibri"/>
                <w:sz w:val="18"/>
                <w:szCs w:val="18"/>
                <w:lang w:val="ro-RO"/>
              </w:rPr>
              <w:t xml:space="preserve"> de care poate beneficia întreprinderea unică  și este respectată regula de cumul</w:t>
            </w:r>
            <w:r w:rsidRPr="00731A74">
              <w:rPr>
                <w:rFonts w:ascii="Montserrat" w:hAnsi="Montserrat" w:cs="Calibri"/>
                <w:sz w:val="18"/>
                <w:szCs w:val="18"/>
                <w:lang w:val="ro-RO"/>
              </w:rPr>
              <w:t xml:space="preserve"> a ajutoarelor;</w:t>
            </w:r>
            <w:r w:rsidR="00731A74" w:rsidRPr="00731A74">
              <w:rPr>
                <w:rFonts w:ascii="Montserrat" w:hAnsi="Montserrat" w:cs="Calibri"/>
                <w:strike/>
                <w:sz w:val="18"/>
                <w:szCs w:val="18"/>
                <w:lang w:val="ro-RO"/>
              </w:rPr>
              <w:t xml:space="preserve"> </w:t>
            </w:r>
          </w:p>
          <w:p w14:paraId="6FD9A100" w14:textId="6A378B1C"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solicitantul este persoană înregistrată/neînregistrată în scopuri de TVA</w:t>
            </w:r>
            <w:r w:rsidR="00B13604">
              <w:rPr>
                <w:rFonts w:ascii="Montserrat" w:hAnsi="Montserrat" w:cs="Calibri"/>
                <w:sz w:val="18"/>
                <w:szCs w:val="18"/>
                <w:lang w:val="ro-RO"/>
              </w:rPr>
              <w:t>;</w:t>
            </w:r>
          </w:p>
          <w:p w14:paraId="0B0281C7" w14:textId="54FDB985"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sunt respectate limitele procentuale și/sau valorice în conformitate cu prevederile din GSF</w:t>
            </w:r>
            <w:r w:rsidR="00B13604">
              <w:rPr>
                <w:rFonts w:ascii="Montserrat" w:hAnsi="Montserrat" w:cs="Calibri"/>
                <w:sz w:val="18"/>
                <w:szCs w:val="18"/>
                <w:lang w:val="ro-RO"/>
              </w:rPr>
              <w:t>;</w:t>
            </w:r>
          </w:p>
          <w:p w14:paraId="7A395DAC" w14:textId="53D0B8DD"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valoarea investiției se încadrează în valoarea minimă și maximă pentru asistența financiară nerambursabilă, definite in GS</w:t>
            </w:r>
            <w:r w:rsidR="00B13604">
              <w:rPr>
                <w:rFonts w:ascii="Montserrat" w:hAnsi="Montserrat" w:cs="Calibri"/>
                <w:sz w:val="18"/>
                <w:szCs w:val="18"/>
                <w:lang w:val="ro-RO"/>
              </w:rPr>
              <w:t>F;</w:t>
            </w:r>
          </w:p>
          <w:p w14:paraId="43EACE0D" w14:textId="5F41634E" w:rsidR="000B1E99"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lastRenderedPageBreak/>
              <w:t>•dacă solicitantul de finanțare a înregistrat venituri din activități desfășurate pe codul CAEN eligibil pentru care solicită finanțare</w:t>
            </w:r>
            <w:r w:rsidR="00B13604">
              <w:rPr>
                <w:rFonts w:ascii="Montserrat" w:hAnsi="Montserrat" w:cs="Calibri"/>
                <w:sz w:val="18"/>
                <w:szCs w:val="18"/>
                <w:lang w:val="ro-RO"/>
              </w:rPr>
              <w:t xml:space="preserve">, </w:t>
            </w:r>
            <w:r w:rsidRPr="00D81BBE">
              <w:rPr>
                <w:rFonts w:ascii="Montserrat" w:hAnsi="Montserrat" w:cs="Calibri"/>
                <w:sz w:val="18"/>
                <w:szCs w:val="18"/>
                <w:lang w:val="ro-RO"/>
              </w:rPr>
              <w:t xml:space="preserve">reprezentând minim 30 % din cifra de afaceri înregistrată în anul anterior depunerii cererii de finanțare, conform unui Raport de expertiză contabilă, valoarea maximă a finanțării nerambursabile solicitată prin proiect nu depășește 200.000 euro echivalent în lei, la cursul de schimb </w:t>
            </w:r>
            <w:proofErr w:type="spellStart"/>
            <w:r w:rsidRPr="00D81BBE">
              <w:rPr>
                <w:rFonts w:ascii="Montserrat" w:hAnsi="Montserrat" w:cs="Calibri"/>
                <w:sz w:val="18"/>
                <w:szCs w:val="18"/>
                <w:lang w:val="ro-RO"/>
              </w:rPr>
              <w:t>InforEuro</w:t>
            </w:r>
            <w:proofErr w:type="spellEnd"/>
            <w:r w:rsidRPr="00D81BBE">
              <w:rPr>
                <w:rFonts w:ascii="Montserrat" w:hAnsi="Montserrat" w:cs="Calibri"/>
                <w:sz w:val="18"/>
                <w:szCs w:val="18"/>
                <w:lang w:val="ro-RO"/>
              </w:rPr>
              <w:t xml:space="preserve"> valabil la data publicării versiunii aprobate a ghidului solicitantului de finanțare</w:t>
            </w:r>
            <w:r w:rsidR="00B13604">
              <w:rPr>
                <w:rFonts w:ascii="Montserrat" w:hAnsi="Montserrat" w:cs="Calibri"/>
                <w:sz w:val="18"/>
                <w:szCs w:val="18"/>
                <w:lang w:val="ro-RO"/>
              </w:rPr>
              <w:t>;</w:t>
            </w:r>
          </w:p>
          <w:p w14:paraId="52958366" w14:textId="6A8BA06B"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•Dacă solicitantul de finanțare a obținut venituri din activități desfășurate pe codul CAEN eligibil pentru care solicită finanțare, mai mici de 30% din cifra de afaceri sau nu a înregistrat venituri din activități desfășurate pe codul CAEN eligibil pentru care solicită finanțare, valoarea maximă a finanțării nerambursabile solicitată prin proiect nu depășește 60.000 euro, echivalent în lei, la cursul de schimb </w:t>
            </w:r>
            <w:proofErr w:type="spellStart"/>
            <w:r w:rsidRPr="00D81BBE">
              <w:rPr>
                <w:rFonts w:ascii="Montserrat" w:hAnsi="Montserrat" w:cs="Calibri"/>
                <w:sz w:val="18"/>
                <w:szCs w:val="18"/>
                <w:lang w:val="ro-RO"/>
              </w:rPr>
              <w:t>InforEuro</w:t>
            </w:r>
            <w:proofErr w:type="spellEnd"/>
            <w:r w:rsidRPr="00D81BBE">
              <w:rPr>
                <w:rFonts w:ascii="Montserrat" w:hAnsi="Montserrat" w:cs="Calibri"/>
                <w:sz w:val="18"/>
                <w:szCs w:val="18"/>
                <w:lang w:val="ro-RO"/>
              </w:rPr>
              <w:t xml:space="preserve"> valabil la data publicării versiunii aprobate a ghidului solicitantului de finanțare</w:t>
            </w:r>
            <w:r w:rsidR="00B13604">
              <w:rPr>
                <w:rFonts w:ascii="Montserrat" w:hAnsi="Montserrat" w:cs="Calibri"/>
                <w:sz w:val="18"/>
                <w:szCs w:val="18"/>
                <w:lang w:val="ro-RO"/>
              </w:rPr>
              <w:t>.</w:t>
            </w:r>
          </w:p>
        </w:tc>
      </w:tr>
      <w:tr w:rsidR="00417B7D" w:rsidRPr="00D81BBE" w14:paraId="52544AA6" w14:textId="77777777" w:rsidTr="00932020">
        <w:tc>
          <w:tcPr>
            <w:tcW w:w="718" w:type="dxa"/>
            <w:shd w:val="clear" w:color="auto" w:fill="E6EFF3"/>
            <w:vAlign w:val="center"/>
          </w:tcPr>
          <w:p w14:paraId="63C561B8"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2.2</w:t>
            </w:r>
          </w:p>
        </w:tc>
        <w:tc>
          <w:tcPr>
            <w:tcW w:w="5861" w:type="dxa"/>
            <w:shd w:val="clear" w:color="auto" w:fill="E6EFF3"/>
            <w:vAlign w:val="center"/>
          </w:tcPr>
          <w:p w14:paraId="2642A99C"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Cheltuielile proiectului sunt încadrate corect, conform categoriilor de cheltuieli eligibile și neeligibile din cadrul Ghidului solicitantului de finanțare, Anexa 5_Lista cheltuielilor eligibile și neeligibile.</w:t>
            </w:r>
          </w:p>
        </w:tc>
        <w:tc>
          <w:tcPr>
            <w:tcW w:w="1023" w:type="dxa"/>
            <w:shd w:val="clear" w:color="auto" w:fill="E6EFF3"/>
            <w:vAlign w:val="center"/>
          </w:tcPr>
          <w:p w14:paraId="66719060"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2DBC9063"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35FBF3D1"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•Formularul cererii de finanțare</w:t>
            </w:r>
          </w:p>
          <w:p w14:paraId="393B4D1C" w14:textId="6C10C6F1"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•Documente </w:t>
            </w:r>
            <w:r w:rsidRPr="00731A74">
              <w:rPr>
                <w:rFonts w:ascii="Montserrat" w:hAnsi="Montserrat" w:cs="Calibri"/>
                <w:sz w:val="18"/>
                <w:szCs w:val="18"/>
                <w:lang w:val="ro-RO"/>
              </w:rPr>
              <w:t>justificative care au stat la baza stabilirii costurilor care depășesc pragul de cost</w:t>
            </w:r>
            <w:r w:rsidR="00B13604" w:rsidRPr="00731A74">
              <w:rPr>
                <w:rFonts w:ascii="Montserrat" w:hAnsi="Montserrat" w:cs="Calibri"/>
                <w:sz w:val="18"/>
                <w:szCs w:val="18"/>
                <w:lang w:val="ro-RO"/>
              </w:rPr>
              <w:t>, respectiv o</w:t>
            </w:r>
            <w:r w:rsidRPr="00731A74">
              <w:rPr>
                <w:rFonts w:ascii="Montserrat" w:hAnsi="Montserrat" w:cs="Calibri"/>
                <w:sz w:val="18"/>
                <w:szCs w:val="18"/>
                <w:lang w:val="ro-RO"/>
              </w:rPr>
              <w:t>ferte</w:t>
            </w:r>
            <w:r w:rsidRPr="00D81BBE">
              <w:rPr>
                <w:rFonts w:ascii="Montserrat" w:hAnsi="Montserrat" w:cs="Calibri"/>
                <w:sz w:val="18"/>
                <w:szCs w:val="18"/>
                <w:lang w:val="ro-RO"/>
              </w:rPr>
              <w:t xml:space="preserve"> de preț din surse verificabile și obiective - pentru achizițiile de dotări/echipamente/ utilaje/instalații/etc. și servicii</w:t>
            </w:r>
            <w:r w:rsidR="00B13604">
              <w:rPr>
                <w:rFonts w:ascii="Montserrat" w:hAnsi="Montserrat" w:cs="Calibri"/>
                <w:sz w:val="18"/>
                <w:szCs w:val="18"/>
                <w:lang w:val="ro-RO"/>
              </w:rPr>
              <w:t>.</w:t>
            </w:r>
          </w:p>
          <w:p w14:paraId="330A0A2F" w14:textId="77777777" w:rsidR="00417B7D" w:rsidRPr="00D81BBE" w:rsidRDefault="00417B7D" w:rsidP="000B1E99">
            <w:pPr>
              <w:spacing w:line="240" w:lineRule="auto"/>
              <w:rPr>
                <w:rFonts w:ascii="Montserrat" w:hAnsi="Montserrat" w:cs="Calibri"/>
                <w:sz w:val="18"/>
                <w:szCs w:val="18"/>
                <w:lang w:val="ro-RO"/>
              </w:rPr>
            </w:pPr>
          </w:p>
          <w:p w14:paraId="23356CD7" w14:textId="2404201A"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cheltuielile sunt corect încadrate în categoria cheltuielilor eligibile/neeligibile în conformitate cu prevederile din ghidul solicitantului de finanțare.</w:t>
            </w:r>
          </w:p>
        </w:tc>
      </w:tr>
      <w:tr w:rsidR="00417B7D" w:rsidRPr="00D81BBE" w14:paraId="3DA67B23" w14:textId="77777777" w:rsidTr="00932020">
        <w:tc>
          <w:tcPr>
            <w:tcW w:w="718" w:type="dxa"/>
            <w:shd w:val="clear" w:color="auto" w:fill="E6EFF3"/>
            <w:vAlign w:val="center"/>
          </w:tcPr>
          <w:p w14:paraId="06C0A79D"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2.3</w:t>
            </w:r>
          </w:p>
        </w:tc>
        <w:tc>
          <w:tcPr>
            <w:tcW w:w="5861" w:type="dxa"/>
            <w:shd w:val="clear" w:color="auto" w:fill="E6EFF3"/>
            <w:vAlign w:val="center"/>
          </w:tcPr>
          <w:p w14:paraId="27EAD55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Proiectul prezintă cel mai bun raport între cuantumul sprijinit, activitățile desfășurate și îndeplinirea obiectivelor asumate:</w:t>
            </w:r>
          </w:p>
          <w:p w14:paraId="7706C031" w14:textId="072410CF" w:rsidR="00417B7D" w:rsidRPr="00D81BBE" w:rsidRDefault="00417B7D" w:rsidP="000B1E99">
            <w:pPr>
              <w:spacing w:line="240" w:lineRule="auto"/>
              <w:rPr>
                <w:rFonts w:ascii="Montserrat" w:hAnsi="Montserrat" w:cs="Calibri"/>
                <w:sz w:val="18"/>
                <w:szCs w:val="18"/>
                <w:lang w:val="ro-RO"/>
              </w:rPr>
            </w:pPr>
            <w:r w:rsidRPr="00477512">
              <w:rPr>
                <w:rFonts w:ascii="Montserrat" w:hAnsi="Montserrat" w:cs="Calibri"/>
                <w:b/>
                <w:bCs/>
                <w:sz w:val="18"/>
                <w:szCs w:val="18"/>
                <w:lang w:val="ro-RO"/>
              </w:rPr>
              <w:lastRenderedPageBreak/>
              <w:t>a)</w:t>
            </w:r>
            <w:r w:rsidRPr="00477512">
              <w:rPr>
                <w:rFonts w:ascii="Montserrat" w:hAnsi="Montserrat" w:cs="Calibri"/>
                <w:sz w:val="18"/>
                <w:szCs w:val="18"/>
                <w:lang w:val="ro-RO"/>
              </w:rPr>
              <w:t xml:space="preserve"> Bugetul este complet și corelat cu activitățile prevăzute, cu</w:t>
            </w:r>
            <w:r w:rsidRPr="00D81BBE">
              <w:rPr>
                <w:rFonts w:ascii="Montserrat" w:hAnsi="Montserrat" w:cs="Calibri"/>
                <w:sz w:val="18"/>
                <w:szCs w:val="18"/>
                <w:lang w:val="ro-RO"/>
              </w:rPr>
              <w:t xml:space="preserve"> resursele materiale implicate în realizarea proiectului, cu indicatorii asumați și cu calendarul de realizare.</w:t>
            </w:r>
          </w:p>
          <w:p w14:paraId="59081F58" w14:textId="77777777" w:rsidR="00417B7D" w:rsidRPr="00D81BBE" w:rsidRDefault="00417B7D" w:rsidP="000B1E99">
            <w:pPr>
              <w:spacing w:line="240" w:lineRule="auto"/>
              <w:rPr>
                <w:rFonts w:ascii="Montserrat" w:hAnsi="Montserrat" w:cs="Calibri"/>
                <w:sz w:val="18"/>
                <w:szCs w:val="18"/>
                <w:lang w:val="ro-RO"/>
              </w:rPr>
            </w:pPr>
            <w:r w:rsidRPr="00477512">
              <w:rPr>
                <w:rFonts w:ascii="Montserrat" w:hAnsi="Montserrat" w:cs="Calibri"/>
                <w:b/>
                <w:bCs/>
                <w:sz w:val="18"/>
                <w:szCs w:val="18"/>
                <w:lang w:val="ro-RO"/>
              </w:rPr>
              <w:t>b)</w:t>
            </w:r>
            <w:r w:rsidRPr="00D81BBE">
              <w:rPr>
                <w:rFonts w:ascii="Montserrat" w:hAnsi="Montserrat" w:cs="Calibri"/>
                <w:sz w:val="18"/>
                <w:szCs w:val="18"/>
                <w:lang w:val="ro-RO"/>
              </w:rPr>
              <w:t xml:space="preserve"> Bugetul este corelat cu sursele de finanțare.</w:t>
            </w:r>
          </w:p>
          <w:p w14:paraId="27A76370" w14:textId="77777777" w:rsidR="00417B7D" w:rsidRPr="00D81BBE" w:rsidRDefault="00417B7D" w:rsidP="000B1E99">
            <w:pPr>
              <w:spacing w:line="240" w:lineRule="auto"/>
              <w:rPr>
                <w:rFonts w:ascii="Montserrat" w:hAnsi="Montserrat" w:cs="Calibri"/>
                <w:sz w:val="18"/>
                <w:szCs w:val="18"/>
                <w:lang w:val="ro-RO"/>
              </w:rPr>
            </w:pPr>
            <w:r w:rsidRPr="00477512">
              <w:rPr>
                <w:rFonts w:ascii="Montserrat" w:hAnsi="Montserrat" w:cs="Calibri"/>
                <w:b/>
                <w:bCs/>
                <w:sz w:val="18"/>
                <w:szCs w:val="18"/>
                <w:lang w:val="ro-RO"/>
              </w:rPr>
              <w:t>c)</w:t>
            </w:r>
            <w:r w:rsidRPr="00D81BBE">
              <w:rPr>
                <w:rFonts w:ascii="Montserrat" w:hAnsi="Montserrat" w:cs="Calibri"/>
                <w:sz w:val="18"/>
                <w:szCs w:val="18"/>
                <w:lang w:val="ro-RO"/>
              </w:rPr>
              <w:t xml:space="preserve"> Bugetul este corelat cu devizul general, dacă este cazul.</w:t>
            </w:r>
          </w:p>
          <w:p w14:paraId="5B9E8BD0" w14:textId="77777777" w:rsidR="00417B7D" w:rsidRPr="00D81BBE" w:rsidRDefault="00417B7D" w:rsidP="000B1E99">
            <w:pPr>
              <w:spacing w:line="240" w:lineRule="auto"/>
              <w:rPr>
                <w:rFonts w:ascii="Montserrat" w:hAnsi="Montserrat" w:cs="Calibri"/>
                <w:sz w:val="18"/>
                <w:szCs w:val="18"/>
                <w:lang w:val="ro-RO"/>
              </w:rPr>
            </w:pPr>
          </w:p>
          <w:p w14:paraId="6C669961"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Subcriteriul se consideră îndeplinit dacă sunt respectate toate cerințele de mai sus, în funcție de tipologia proiectului, respectiv:</w:t>
            </w:r>
          </w:p>
          <w:p w14:paraId="371710E1"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literele a), b) și c) în cazul proiectelor care propun lucrări de construcții, achiziția de active corporale/necorporale și servicii;</w:t>
            </w:r>
          </w:p>
          <w:p w14:paraId="0AEF5E4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literele a) și b) în cazul proiectelor care propun achiziția de active corporale/necorporale și servicii.</w:t>
            </w:r>
          </w:p>
        </w:tc>
        <w:tc>
          <w:tcPr>
            <w:tcW w:w="1023" w:type="dxa"/>
            <w:shd w:val="clear" w:color="auto" w:fill="E6EFF3"/>
            <w:vAlign w:val="center"/>
          </w:tcPr>
          <w:p w14:paraId="1C00C221"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64243AE3" w14:textId="596642A3"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xml:space="preserve">•Devizul general, dacă este cazul </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lastRenderedPageBreak/>
              <w:t>Se verifică:</w:t>
            </w:r>
            <w:r w:rsidRPr="00D81BBE">
              <w:rPr>
                <w:rFonts w:ascii="Montserrat" w:hAnsi="Montserrat" w:cs="Calibri"/>
                <w:sz w:val="18"/>
                <w:szCs w:val="18"/>
                <w:lang w:val="ro-RO"/>
              </w:rPr>
              <w:t xml:space="preserve"> </w:t>
            </w:r>
            <w:r w:rsidRPr="00D81BBE">
              <w:rPr>
                <w:rFonts w:ascii="Montserrat" w:hAnsi="Montserrat" w:cs="Calibri"/>
                <w:sz w:val="18"/>
                <w:szCs w:val="18"/>
                <w:lang w:val="ro-RO"/>
              </w:rPr>
              <w:br/>
              <w:t>• dacă bugetul este complet și corelat cu activitățile prevăzute, cu resursele materiale implicate în realizarea proiectului, cu indicatorii asumați și cu calendarul de realizare;</w:t>
            </w:r>
            <w:r w:rsidRPr="00D81BBE">
              <w:rPr>
                <w:rFonts w:ascii="Montserrat" w:hAnsi="Montserrat" w:cs="Calibri"/>
                <w:sz w:val="18"/>
                <w:szCs w:val="18"/>
                <w:lang w:val="ro-RO"/>
              </w:rPr>
              <w:br/>
              <w:t>• dacă bugetul este corelat cu sursele de finanțare;</w:t>
            </w:r>
            <w:r w:rsidRPr="00D81BBE">
              <w:rPr>
                <w:rFonts w:ascii="Montserrat" w:hAnsi="Montserrat" w:cs="Calibri"/>
                <w:sz w:val="18"/>
                <w:szCs w:val="18"/>
                <w:lang w:val="ro-RO"/>
              </w:rPr>
              <w:br/>
              <w:t>• dacă bugetul este corelat cu devizul general, dacă este cazul.</w:t>
            </w:r>
          </w:p>
          <w:p w14:paraId="5CF3FA91" w14:textId="77777777" w:rsidR="00417B7D" w:rsidRPr="00D81BBE" w:rsidRDefault="00417B7D" w:rsidP="000B1E99">
            <w:pPr>
              <w:spacing w:line="240" w:lineRule="auto"/>
              <w:rPr>
                <w:rFonts w:ascii="Montserrat" w:hAnsi="Montserrat" w:cs="Calibri"/>
                <w:sz w:val="18"/>
                <w:szCs w:val="18"/>
                <w:lang w:val="ro-RO"/>
              </w:rPr>
            </w:pPr>
          </w:p>
        </w:tc>
      </w:tr>
      <w:tr w:rsidR="00417B7D" w:rsidRPr="00D81BBE" w14:paraId="60F03BAC" w14:textId="77777777" w:rsidTr="00932020">
        <w:tc>
          <w:tcPr>
            <w:tcW w:w="718" w:type="dxa"/>
            <w:shd w:val="clear" w:color="auto" w:fill="E6EFF3"/>
            <w:vAlign w:val="center"/>
          </w:tcPr>
          <w:p w14:paraId="36CEC8E7"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2.4</w:t>
            </w:r>
          </w:p>
        </w:tc>
        <w:tc>
          <w:tcPr>
            <w:tcW w:w="5861" w:type="dxa"/>
            <w:shd w:val="clear" w:color="auto" w:fill="E6EFF3"/>
            <w:vAlign w:val="center"/>
          </w:tcPr>
          <w:p w14:paraId="35FE21EE"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Costurile sunt realiste, corect estimate, suficiente și necesare pentru implementarea proiectului, fiind justificate de către solicitantul de finanțare prin: </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Minim 2 oferte de preț din surse verificabile și obiective - pentru achizițiile de dotări/echipamente/ utilaje/instalații/etc. și active necorporale/servicii;</w:t>
            </w:r>
            <w:r w:rsidRPr="00D81BBE">
              <w:rPr>
                <w:rFonts w:ascii="Montserrat" w:hAnsi="Montserrat" w:cs="Calibri"/>
                <w:sz w:val="18"/>
                <w:szCs w:val="18"/>
                <w:lang w:val="ro-RO"/>
              </w:rPr>
              <w:br/>
            </w: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În cazul proiectelor care propun lucrări cu Autorizație de Construire, costul eligibil pentru construcții – montaj (C+M), conform definiției din HG 907/2016, se încadrează în pragul de 700 euro/mp fără TVA, echivalent în lei, la cursul de schimb </w:t>
            </w:r>
            <w:proofErr w:type="spellStart"/>
            <w:r w:rsidRPr="00D81BBE">
              <w:rPr>
                <w:rFonts w:ascii="Montserrat" w:hAnsi="Montserrat" w:cs="Calibri"/>
                <w:sz w:val="18"/>
                <w:szCs w:val="18"/>
                <w:lang w:val="ro-RO"/>
              </w:rPr>
              <w:t>InforEuro</w:t>
            </w:r>
            <w:proofErr w:type="spellEnd"/>
            <w:r w:rsidRPr="00D81BBE">
              <w:rPr>
                <w:rFonts w:ascii="Montserrat" w:hAnsi="Montserrat" w:cs="Calibri"/>
                <w:sz w:val="18"/>
                <w:szCs w:val="18"/>
                <w:lang w:val="ro-RO"/>
              </w:rPr>
              <w:t xml:space="preserve"> valabil la data publicării versiunii aprobate a ghidului solicitantului de finanțare.</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Subcriteriul se consideră îndeplinit, dacă sunt respectate cerințele de mai sus, în funcție de tipologia proiectului, respectiv:</w:t>
            </w:r>
            <w:r w:rsidRPr="00D81BBE">
              <w:rPr>
                <w:rFonts w:ascii="Montserrat" w:hAnsi="Montserrat" w:cs="Calibri"/>
                <w:b/>
                <w:bCs/>
                <w:sz w:val="18"/>
                <w:szCs w:val="18"/>
                <w:lang w:val="ro-RO"/>
              </w:rPr>
              <w:br/>
              <w:t xml:space="preserve">• litera a) și litera b), în cazul proiectelor care propun lucrări de construcții, achiziția de active corporale/necorporale și </w:t>
            </w:r>
            <w:r w:rsidRPr="00D81BBE">
              <w:rPr>
                <w:rFonts w:ascii="Montserrat" w:hAnsi="Montserrat" w:cs="Calibri"/>
                <w:b/>
                <w:bCs/>
                <w:sz w:val="18"/>
                <w:szCs w:val="18"/>
                <w:lang w:val="ro-RO"/>
              </w:rPr>
              <w:lastRenderedPageBreak/>
              <w:t>servicii;</w:t>
            </w:r>
            <w:r w:rsidRPr="00D81BBE">
              <w:rPr>
                <w:rFonts w:ascii="Montserrat" w:hAnsi="Montserrat" w:cs="Calibri"/>
                <w:b/>
                <w:bCs/>
                <w:sz w:val="18"/>
                <w:szCs w:val="18"/>
                <w:lang w:val="ro-RO"/>
              </w:rPr>
              <w:br/>
              <w:t>• litera a) în cazul proiectelor care propun achiziția de active corporale/necorporale și servicii.</w:t>
            </w:r>
            <w:r w:rsidRPr="00D81BBE">
              <w:rPr>
                <w:rFonts w:ascii="Montserrat" w:hAnsi="Montserrat" w:cs="Calibri"/>
                <w:b/>
                <w:bCs/>
                <w:sz w:val="18"/>
                <w:szCs w:val="18"/>
                <w:lang w:val="ro-RO"/>
              </w:rPr>
              <w:br/>
            </w:r>
            <w:r w:rsidRPr="00D81BBE">
              <w:rPr>
                <w:rFonts w:ascii="Montserrat" w:hAnsi="Montserrat" w:cs="Calibri"/>
                <w:sz w:val="18"/>
                <w:szCs w:val="18"/>
                <w:lang w:val="ro-RO"/>
              </w:rPr>
              <w:t>Depășirea pragului menționat la litera b) nu conduce la respingerea proiectului, ci la încadrarea pe neeligibil a valorii care depășește pragul.</w:t>
            </w:r>
          </w:p>
        </w:tc>
        <w:tc>
          <w:tcPr>
            <w:tcW w:w="1023" w:type="dxa"/>
            <w:shd w:val="clear" w:color="auto" w:fill="E6EFF3"/>
            <w:vAlign w:val="center"/>
          </w:tcPr>
          <w:p w14:paraId="71688365"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5185B506" w14:textId="307F4129"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 xml:space="preserve">•Formularul cererii de finanțare </w:t>
            </w:r>
            <w:r w:rsidRPr="00D81BBE">
              <w:rPr>
                <w:rFonts w:ascii="Montserrat" w:hAnsi="Montserrat" w:cs="Calibri"/>
                <w:sz w:val="18"/>
                <w:szCs w:val="18"/>
                <w:lang w:val="ro-RO"/>
              </w:rPr>
              <w:b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t xml:space="preserve">• </w:t>
            </w:r>
            <w:r w:rsidR="00707B9F" w:rsidRPr="00731A74">
              <w:rPr>
                <w:rFonts w:ascii="Montserrat" w:hAnsi="Montserrat" w:cs="Calibri"/>
                <w:sz w:val="18"/>
                <w:szCs w:val="18"/>
                <w:lang w:val="ro-RO"/>
              </w:rPr>
              <w:t>Documente justificative care au stat la baza stabilirii costurilor care depășesc pragul de cost - o</w:t>
            </w:r>
            <w:r w:rsidRPr="00731A74">
              <w:rPr>
                <w:rFonts w:ascii="Montserrat" w:hAnsi="Montserrat" w:cs="Calibri"/>
                <w:sz w:val="18"/>
                <w:szCs w:val="18"/>
                <w:lang w:val="ro-RO"/>
              </w:rPr>
              <w:t>ferte de preț din surse verificabile și obiective - pentru achizițiile de dotări/echipamente/ utilaje/instalații/etc. și servicii</w:t>
            </w:r>
            <w:r w:rsidRPr="00D81BBE">
              <w:rPr>
                <w:rFonts w:ascii="Montserrat" w:hAnsi="Montserrat" w:cs="Calibri"/>
                <w:sz w:val="18"/>
                <w:szCs w:val="18"/>
                <w:lang w:val="ro-RO"/>
              </w:rPr>
              <w:br/>
              <w:t>•Devizul general – pentru proiecte care propun lucrări de construcție</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br/>
              <w:t xml:space="preserve">• dacă valorile se încadrează în pragurile precizate în GSF, echivalente în lei, la cursul de schimb </w:t>
            </w:r>
            <w:proofErr w:type="spellStart"/>
            <w:r w:rsidRPr="00D81BBE">
              <w:rPr>
                <w:rFonts w:ascii="Montserrat" w:hAnsi="Montserrat" w:cs="Calibri"/>
                <w:sz w:val="18"/>
                <w:szCs w:val="18"/>
                <w:lang w:val="ro-RO"/>
              </w:rPr>
              <w:t>InforEuro</w:t>
            </w:r>
            <w:proofErr w:type="spellEnd"/>
            <w:r w:rsidRPr="00D81BBE">
              <w:rPr>
                <w:rFonts w:ascii="Montserrat" w:hAnsi="Montserrat" w:cs="Calibri"/>
                <w:sz w:val="18"/>
                <w:szCs w:val="18"/>
                <w:lang w:val="ro-RO"/>
              </w:rPr>
              <w:t xml:space="preserve"> valabil la data publicării versiunii aprobate a GSF;</w:t>
            </w:r>
            <w:r w:rsidRPr="00D81BBE">
              <w:rPr>
                <w:rFonts w:ascii="Montserrat" w:hAnsi="Montserrat" w:cs="Calibri"/>
                <w:sz w:val="18"/>
                <w:szCs w:val="18"/>
                <w:lang w:val="ro-RO"/>
              </w:rPr>
              <w:br/>
              <w:t>• dacă pentru activitățile pentru care nu sunt prevăzute praguri de cost, costurile sunt realiste și justificate de către solicitant prin documente justificative;</w:t>
            </w:r>
            <w:r w:rsidRPr="00D81BBE">
              <w:rPr>
                <w:rFonts w:ascii="Montserrat" w:hAnsi="Montserrat" w:cs="Calibri"/>
                <w:sz w:val="18"/>
                <w:szCs w:val="18"/>
                <w:lang w:val="ro-RO"/>
              </w:rPr>
              <w:br/>
              <w:t>• dacă costurile din cadrul proiectului sunt raportate la activitățile propuse în cadrul cererii de finanțare.</w:t>
            </w:r>
          </w:p>
          <w:p w14:paraId="117E806C"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937BFAF" w14:textId="77777777" w:rsidTr="00932020">
        <w:tc>
          <w:tcPr>
            <w:tcW w:w="718" w:type="dxa"/>
            <w:shd w:val="clear" w:color="auto" w:fill="E6EFF3"/>
            <w:vAlign w:val="center"/>
          </w:tcPr>
          <w:p w14:paraId="7B2E2713" w14:textId="77777777" w:rsidR="00417B7D" w:rsidRPr="00D81BBE" w:rsidRDefault="00417B7D" w:rsidP="000B1E99">
            <w:pPr>
              <w:spacing w:line="240" w:lineRule="auto"/>
              <w:rPr>
                <w:rFonts w:ascii="Montserrat" w:hAnsi="Montserrat"/>
                <w:b/>
                <w:bCs/>
                <w:sz w:val="18"/>
                <w:szCs w:val="18"/>
                <w:lang w:val="ro-RO"/>
              </w:rPr>
            </w:pPr>
            <w:r w:rsidRPr="00D81BBE">
              <w:rPr>
                <w:rFonts w:ascii="Montserrat" w:hAnsi="Montserrat"/>
                <w:b/>
                <w:bCs/>
                <w:sz w:val="18"/>
                <w:szCs w:val="18"/>
                <w:lang w:val="ro-RO"/>
              </w:rPr>
              <w:lastRenderedPageBreak/>
              <w:t>3</w:t>
            </w:r>
          </w:p>
        </w:tc>
        <w:tc>
          <w:tcPr>
            <w:tcW w:w="5861" w:type="dxa"/>
            <w:shd w:val="clear" w:color="auto" w:fill="E6EFF3"/>
            <w:vAlign w:val="center"/>
          </w:tcPr>
          <w:p w14:paraId="349DEBD4" w14:textId="780A60B4" w:rsidR="00417B7D" w:rsidRPr="00477512"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Sustenabilitatea investiției:</w:t>
            </w:r>
            <w:r w:rsidR="00477512">
              <w:rPr>
                <w:rFonts w:ascii="Montserrat" w:hAnsi="Montserrat" w:cs="Calibri"/>
                <w:sz w:val="18"/>
                <w:szCs w:val="18"/>
                <w:lang w:val="ro-RO"/>
              </w:rPr>
              <w:t xml:space="preserve"> </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 xml:space="preserve">solicitantul de finanțare dispune de resursele și mecanismele financiare și materiale necesare pentru a acoperi costurile de funcționare și </w:t>
            </w:r>
            <w:r w:rsidR="00E72664" w:rsidRPr="00D81BBE">
              <w:rPr>
                <w:rFonts w:ascii="Montserrat" w:hAnsi="Montserrat" w:cs="Calibri"/>
                <w:sz w:val="18"/>
                <w:szCs w:val="18"/>
                <w:lang w:val="ro-RO"/>
              </w:rPr>
              <w:t xml:space="preserve">de </w:t>
            </w:r>
            <w:r w:rsidRPr="00D81BBE">
              <w:rPr>
                <w:rFonts w:ascii="Montserrat" w:hAnsi="Montserrat" w:cs="Calibri"/>
                <w:sz w:val="18"/>
                <w:szCs w:val="18"/>
                <w:lang w:val="ro-RO"/>
              </w:rPr>
              <w:t>întreținere ale investiției, dovedind sustenabilitatea financiară după încheierea proiectului și încetarea finanțării nerambursabile, pe toată durata de durabilitate a contractului de finanțare, în conformitate cu planul de mentenanță al investiției - tehnic și financiar - valabil minim pentru perioada de durabilitate a contractului de finanțare, respectiv 3 ani de la data efectuării ultimei plăți în cadrul contractului de finanțare.</w:t>
            </w:r>
            <w:r w:rsidRPr="00D81BBE">
              <w:rPr>
                <w:rFonts w:ascii="Montserrat" w:hAnsi="Montserrat" w:cs="Calibri"/>
                <w:sz w:val="18"/>
                <w:szCs w:val="18"/>
                <w:lang w:val="ro-RO"/>
              </w:rPr>
              <w:br/>
            </w: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solicitantul identifică toate aspectele aferente sustenabilității proiectului referitoare la: </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i. </w:t>
            </w:r>
            <w:r w:rsidRPr="00D81BBE">
              <w:rPr>
                <w:rFonts w:ascii="Montserrat" w:hAnsi="Montserrat" w:cs="Calibri"/>
                <w:sz w:val="18"/>
                <w:szCs w:val="18"/>
                <w:lang w:val="ro-RO"/>
              </w:rPr>
              <w:t>sustenabilitatea instituțională - structura funcțională destinată managementului;</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ii. </w:t>
            </w:r>
            <w:r w:rsidRPr="00D81BBE">
              <w:rPr>
                <w:rFonts w:ascii="Montserrat" w:hAnsi="Montserrat" w:cs="Calibri"/>
                <w:sz w:val="18"/>
                <w:szCs w:val="18"/>
                <w:lang w:val="ro-RO"/>
              </w:rPr>
              <w:t>sustenabilitatea operațională - lucrări specifice conform planului de mentenanță.</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Criteriul se consideră îndeplinit dacă sunt respectate toate cerințele de mai sus, respectiv litera a), litera b) punctele i și ii.</w:t>
            </w:r>
          </w:p>
        </w:tc>
        <w:tc>
          <w:tcPr>
            <w:tcW w:w="1023" w:type="dxa"/>
            <w:shd w:val="clear" w:color="auto" w:fill="E6EFF3"/>
            <w:vAlign w:val="center"/>
          </w:tcPr>
          <w:p w14:paraId="296CFB75"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3</w:t>
            </w:r>
          </w:p>
        </w:tc>
        <w:tc>
          <w:tcPr>
            <w:tcW w:w="6662" w:type="dxa"/>
            <w:shd w:val="clear" w:color="auto" w:fill="E6EFF3"/>
            <w:vAlign w:val="center"/>
          </w:tcPr>
          <w:p w14:paraId="34EE9116" w14:textId="77777777" w:rsidR="00C031D4"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•Anexa 2_Declarația unică</w:t>
            </w:r>
            <w:r w:rsidRPr="00D81BBE">
              <w:rPr>
                <w:rFonts w:ascii="Montserrat" w:hAnsi="Montserrat" w:cs="Calibri"/>
                <w:sz w:val="18"/>
                <w:szCs w:val="18"/>
                <w:lang w:val="ro-RO"/>
              </w:rPr>
              <w:br/>
              <w:t>•Anexa 7_Plan de mentenanță</w:t>
            </w:r>
          </w:p>
          <w:p w14:paraId="54F7905E" w14:textId="469964C4" w:rsidR="00417B7D" w:rsidRPr="00D81BBE" w:rsidRDefault="00C031D4" w:rsidP="000B1E99">
            <w:pPr>
              <w:spacing w:line="240" w:lineRule="auto"/>
              <w:rPr>
                <w:rFonts w:ascii="Montserrat" w:hAnsi="Montserrat" w:cs="Calibri"/>
                <w:b/>
                <w:bCs/>
                <w:sz w:val="18"/>
                <w:szCs w:val="18"/>
                <w:lang w:val="ro-RO"/>
              </w:rPr>
            </w:pPr>
            <w:r w:rsidRPr="00D81BBE">
              <w:rPr>
                <w:rFonts w:ascii="Montserrat" w:hAnsi="Montserrat" w:cs="Calibri"/>
                <w:sz w:val="18"/>
                <w:szCs w:val="18"/>
                <w:lang w:val="ro-RO"/>
              </w:rPr>
              <w:t>•Hotărârea AGA de aprobare a proiectului</w:t>
            </w:r>
            <w:r w:rsidR="00417B7D" w:rsidRPr="00D81BBE">
              <w:rPr>
                <w:rFonts w:ascii="Montserrat" w:hAnsi="Montserrat" w:cs="Calibri"/>
                <w:sz w:val="18"/>
                <w:szCs w:val="18"/>
                <w:lang w:val="ro-RO"/>
              </w:rPr>
              <w:br/>
            </w:r>
            <w:r w:rsidR="00417B7D" w:rsidRPr="00D81BBE">
              <w:rPr>
                <w:rFonts w:ascii="Montserrat" w:hAnsi="Montserrat" w:cs="Calibri"/>
                <w:sz w:val="18"/>
                <w:szCs w:val="18"/>
                <w:lang w:val="ro-RO"/>
              </w:rPr>
              <w:br/>
            </w:r>
            <w:r w:rsidR="00417B7D" w:rsidRPr="00D81BBE">
              <w:rPr>
                <w:rFonts w:ascii="Montserrat" w:hAnsi="Montserrat" w:cs="Calibri"/>
                <w:b/>
                <w:bCs/>
                <w:sz w:val="18"/>
                <w:szCs w:val="18"/>
                <w:lang w:val="ro-RO"/>
              </w:rPr>
              <w:t>Se verifică:</w:t>
            </w:r>
            <w:r w:rsidR="00417B7D" w:rsidRPr="00D81BBE">
              <w:rPr>
                <w:rFonts w:ascii="Montserrat" w:hAnsi="Montserrat" w:cs="Calibri"/>
                <w:sz w:val="18"/>
                <w:szCs w:val="18"/>
                <w:lang w:val="ro-RO"/>
              </w:rPr>
              <w:br/>
              <w:t>• dacă este completat planul de mentenanță anexă la GSF;</w:t>
            </w:r>
            <w:r w:rsidR="00417B7D" w:rsidRPr="00D81BBE">
              <w:rPr>
                <w:rFonts w:ascii="Montserrat" w:hAnsi="Montserrat" w:cs="Calibri"/>
                <w:sz w:val="18"/>
                <w:szCs w:val="18"/>
                <w:lang w:val="ro-RO"/>
              </w:rPr>
              <w:br/>
              <w:t xml:space="preserve">• dacă sunt corelate </w:t>
            </w:r>
            <w:r w:rsidR="00417B7D" w:rsidRPr="00731A74">
              <w:rPr>
                <w:rFonts w:ascii="Montserrat" w:hAnsi="Montserrat" w:cs="Calibri"/>
                <w:sz w:val="18"/>
                <w:szCs w:val="18"/>
                <w:lang w:val="ro-RO"/>
              </w:rPr>
              <w:t xml:space="preserve">informațiile din Anexa 2_Declarația unică cu datele financiare și operaționale detaliate în cadrul cererii de finanțare și </w:t>
            </w:r>
            <w:r w:rsidR="00707B9F" w:rsidRPr="00731A74">
              <w:rPr>
                <w:rFonts w:ascii="Montserrat" w:hAnsi="Montserrat" w:cs="Calibri"/>
                <w:sz w:val="18"/>
                <w:szCs w:val="18"/>
                <w:lang w:val="ro-RO"/>
              </w:rPr>
              <w:t xml:space="preserve">a </w:t>
            </w:r>
            <w:r w:rsidR="00417B7D" w:rsidRPr="00731A74">
              <w:rPr>
                <w:rFonts w:ascii="Montserrat" w:hAnsi="Montserrat" w:cs="Calibri"/>
                <w:sz w:val="18"/>
                <w:szCs w:val="18"/>
                <w:lang w:val="ro-RO"/>
              </w:rPr>
              <w:t>Planului de mentenanță.</w:t>
            </w:r>
          </w:p>
          <w:p w14:paraId="386A5053"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FEB35F8" w14:textId="77777777" w:rsidTr="00932020">
        <w:trPr>
          <w:trHeight w:val="286"/>
        </w:trPr>
        <w:tc>
          <w:tcPr>
            <w:tcW w:w="718" w:type="dxa"/>
            <w:shd w:val="clear" w:color="auto" w:fill="E6EFF3"/>
            <w:vAlign w:val="center"/>
          </w:tcPr>
          <w:p w14:paraId="5AC16FBE" w14:textId="77777777" w:rsidR="00417B7D" w:rsidRPr="00D81BBE" w:rsidRDefault="00417B7D" w:rsidP="000B1E99">
            <w:pPr>
              <w:spacing w:line="240" w:lineRule="auto"/>
              <w:rPr>
                <w:rFonts w:ascii="Montserrat" w:hAnsi="Montserrat"/>
                <w:b/>
                <w:bCs/>
                <w:sz w:val="18"/>
                <w:szCs w:val="18"/>
                <w:lang w:val="ro-RO"/>
              </w:rPr>
            </w:pPr>
            <w:r w:rsidRPr="00D81BBE">
              <w:rPr>
                <w:rFonts w:ascii="Montserrat" w:hAnsi="Montserrat"/>
                <w:b/>
                <w:bCs/>
                <w:sz w:val="18"/>
                <w:szCs w:val="18"/>
                <w:lang w:val="ro-RO"/>
              </w:rPr>
              <w:t>4</w:t>
            </w:r>
          </w:p>
        </w:tc>
        <w:tc>
          <w:tcPr>
            <w:tcW w:w="5861" w:type="dxa"/>
            <w:shd w:val="clear" w:color="auto" w:fill="E6EFF3"/>
            <w:vAlign w:val="center"/>
          </w:tcPr>
          <w:p w14:paraId="49E8BDB0"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Capacitatea financiară a solicitantului de finanțare</w:t>
            </w:r>
          </w:p>
        </w:tc>
        <w:tc>
          <w:tcPr>
            <w:tcW w:w="1023" w:type="dxa"/>
            <w:shd w:val="clear" w:color="auto" w:fill="E6EFF3"/>
            <w:vAlign w:val="center"/>
          </w:tcPr>
          <w:p w14:paraId="00C1F7D6"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18</w:t>
            </w:r>
          </w:p>
        </w:tc>
        <w:tc>
          <w:tcPr>
            <w:tcW w:w="6662" w:type="dxa"/>
            <w:shd w:val="clear" w:color="auto" w:fill="E6EFF3"/>
            <w:vAlign w:val="center"/>
          </w:tcPr>
          <w:p w14:paraId="2C4D79A0"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3C6464E9" w14:textId="77777777" w:rsidTr="00932020">
        <w:tc>
          <w:tcPr>
            <w:tcW w:w="718" w:type="dxa"/>
            <w:shd w:val="clear" w:color="auto" w:fill="E6EFF3"/>
            <w:vAlign w:val="center"/>
          </w:tcPr>
          <w:p w14:paraId="6D8226FF"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4.1</w:t>
            </w:r>
          </w:p>
        </w:tc>
        <w:tc>
          <w:tcPr>
            <w:tcW w:w="5861" w:type="dxa"/>
            <w:shd w:val="clear" w:color="auto" w:fill="E6EFF3"/>
            <w:vAlign w:val="center"/>
          </w:tcPr>
          <w:p w14:paraId="351EFA2A"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Rata de profitabilitate (RP) calculată în exercițiul financiar anterior depunerii cererii de finanțare este mai mare sau egală </w:t>
            </w:r>
            <w:r w:rsidRPr="00D81BBE">
              <w:rPr>
                <w:rFonts w:ascii="Montserrat" w:hAnsi="Montserrat" w:cs="Calibri"/>
                <w:sz w:val="18"/>
                <w:szCs w:val="18"/>
                <w:lang w:val="ro-RO"/>
              </w:rPr>
              <w:lastRenderedPageBreak/>
              <w:t>cu 5%.</w:t>
            </w:r>
            <w:r w:rsidRPr="00D81BBE">
              <w:rPr>
                <w:rFonts w:ascii="Montserrat" w:hAnsi="Montserrat" w:cs="Calibri"/>
                <w:sz w:val="18"/>
                <w:szCs w:val="18"/>
                <w:lang w:val="ro-RO"/>
              </w:rPr>
              <w:br/>
              <w:t>RP=(Profit net)/(Cifra de afaceri)  x 100≥5 %</w:t>
            </w:r>
          </w:p>
        </w:tc>
        <w:tc>
          <w:tcPr>
            <w:tcW w:w="1023" w:type="dxa"/>
            <w:shd w:val="clear" w:color="auto" w:fill="E6EFF3"/>
            <w:vAlign w:val="center"/>
          </w:tcPr>
          <w:p w14:paraId="006FE053"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5EFD7311" w14:textId="4FEE895D"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xml:space="preserve">• Situațiile financiare anuale ale solicitantului depuse la Ministerul </w:t>
            </w:r>
            <w:r w:rsidRPr="00D81BBE">
              <w:rPr>
                <w:rFonts w:ascii="Montserrat" w:hAnsi="Montserrat" w:cs="Calibri"/>
                <w:sz w:val="18"/>
                <w:szCs w:val="18"/>
                <w:lang w:val="ro-RO"/>
              </w:rPr>
              <w:lastRenderedPageBreak/>
              <w:t>Finanțelor</w:t>
            </w:r>
            <w:r w:rsidRPr="00D81BBE">
              <w:rPr>
                <w:rFonts w:ascii="Montserrat" w:hAnsi="Montserrat" w:cs="Calibri"/>
                <w:sz w:val="18"/>
                <w:szCs w:val="18"/>
                <w:lang w:val="ro-RO"/>
              </w:rPr>
              <w:b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r w:rsidRPr="00D81BBE">
              <w:rPr>
                <w:rFonts w:ascii="Montserrat" w:hAnsi="Montserrat" w:cs="Calibri"/>
                <w:sz w:val="18"/>
                <w:szCs w:val="18"/>
                <w:lang w:val="ro-RO"/>
              </w:rPr>
              <w:br/>
            </w:r>
            <w:r w:rsidRPr="00731A74">
              <w:rPr>
                <w:rFonts w:ascii="Montserrat" w:hAnsi="Montserrat" w:cs="Calibri"/>
                <w:b/>
                <w:bCs/>
                <w:sz w:val="18"/>
                <w:szCs w:val="18"/>
                <w:lang w:val="ro-RO"/>
              </w:rPr>
              <w:t>Se verifică:</w:t>
            </w:r>
            <w:r w:rsidRPr="00731A74">
              <w:rPr>
                <w:rFonts w:ascii="Montserrat" w:hAnsi="Montserrat" w:cs="Calibri"/>
                <w:sz w:val="18"/>
                <w:szCs w:val="18"/>
                <w:lang w:val="ro-RO"/>
              </w:rPr>
              <w:t xml:space="preserve">  dacă rata de profitabilitate (RP) calculată </w:t>
            </w:r>
            <w:r w:rsidR="00603421" w:rsidRPr="00731A74">
              <w:rPr>
                <w:rFonts w:ascii="Montserrat" w:hAnsi="Montserrat" w:cs="Calibri"/>
                <w:sz w:val="18"/>
                <w:szCs w:val="18"/>
                <w:lang w:val="ro-RO"/>
              </w:rPr>
              <w:t>pentru</w:t>
            </w:r>
            <w:r w:rsidRPr="00731A74">
              <w:rPr>
                <w:rFonts w:ascii="Montserrat" w:hAnsi="Montserrat" w:cs="Calibri"/>
                <w:sz w:val="18"/>
                <w:szCs w:val="18"/>
                <w:lang w:val="ro-RO"/>
              </w:rPr>
              <w:t xml:space="preserve"> exercițiul financiar anterior depunerii cererii de finanțare este</w:t>
            </w:r>
            <w:r w:rsidRPr="00D81BBE">
              <w:rPr>
                <w:rFonts w:ascii="Montserrat" w:hAnsi="Montserrat" w:cs="Calibri"/>
                <w:sz w:val="18"/>
                <w:szCs w:val="18"/>
                <w:lang w:val="ro-RO"/>
              </w:rPr>
              <w:t xml:space="preserve"> mai mare sau egală cu 5%.</w:t>
            </w:r>
          </w:p>
        </w:tc>
      </w:tr>
      <w:tr w:rsidR="00417B7D" w:rsidRPr="00D81BBE" w14:paraId="3DF9DDD4" w14:textId="77777777" w:rsidTr="00932020">
        <w:tc>
          <w:tcPr>
            <w:tcW w:w="718" w:type="dxa"/>
            <w:shd w:val="clear" w:color="auto" w:fill="E6EFF3"/>
            <w:vAlign w:val="center"/>
          </w:tcPr>
          <w:p w14:paraId="72802525"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4.2</w:t>
            </w:r>
          </w:p>
        </w:tc>
        <w:tc>
          <w:tcPr>
            <w:tcW w:w="5861" w:type="dxa"/>
            <w:shd w:val="clear" w:color="auto" w:fill="E6EFF3"/>
            <w:vAlign w:val="center"/>
          </w:tcPr>
          <w:p w14:paraId="391DE8D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Rata de solvabilitate (RS) calculată în exercițiul financiar anterior depunerii cererii de finanțare este mai mare sau egală cu 1 (unu).</w:t>
            </w:r>
            <w:r w:rsidRPr="00D81BBE">
              <w:rPr>
                <w:rFonts w:ascii="Montserrat" w:hAnsi="Montserrat" w:cs="Calibri"/>
                <w:sz w:val="18"/>
                <w:szCs w:val="18"/>
                <w:lang w:val="ro-RO"/>
              </w:rPr>
              <w:br/>
              <w:t>RS=(Active totale)/(Datorii totale)  ≥1</w:t>
            </w:r>
          </w:p>
          <w:p w14:paraId="4B7B39D4" w14:textId="77777777" w:rsidR="00417B7D" w:rsidRPr="00D81BBE" w:rsidRDefault="00417B7D" w:rsidP="000B1E99">
            <w:pPr>
              <w:spacing w:line="240" w:lineRule="auto"/>
              <w:rPr>
                <w:rFonts w:ascii="Montserrat" w:hAnsi="Montserrat" w:cs="Calibri"/>
                <w:sz w:val="18"/>
                <w:szCs w:val="18"/>
                <w:lang w:val="ro-RO"/>
              </w:rPr>
            </w:pPr>
          </w:p>
        </w:tc>
        <w:tc>
          <w:tcPr>
            <w:tcW w:w="1023" w:type="dxa"/>
            <w:shd w:val="clear" w:color="auto" w:fill="E6EFF3"/>
            <w:vAlign w:val="center"/>
          </w:tcPr>
          <w:p w14:paraId="51666829"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60B6C72E" w14:textId="53153E61"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Situațiile financiare anuale ale solicitantului depuse la Ministerul Finanțelor</w:t>
            </w:r>
            <w:r w:rsidRPr="00D81BBE">
              <w:rPr>
                <w:rFonts w:ascii="Montserrat" w:hAnsi="Montserrat" w:cs="Calibri"/>
                <w:sz w:val="18"/>
                <w:szCs w:val="18"/>
                <w:lang w:val="ro-RO"/>
              </w:rPr>
              <w:b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w:t>
            </w:r>
            <w:r w:rsidRPr="00731A74">
              <w:rPr>
                <w:rFonts w:ascii="Montserrat" w:hAnsi="Montserrat" w:cs="Calibri"/>
                <w:sz w:val="18"/>
                <w:szCs w:val="18"/>
                <w:lang w:val="ro-RO"/>
              </w:rPr>
              <w:t xml:space="preserve">rata de solvabilitate (RS) calculată </w:t>
            </w:r>
            <w:r w:rsidR="00603421" w:rsidRPr="00731A74">
              <w:rPr>
                <w:rFonts w:ascii="Montserrat" w:hAnsi="Montserrat" w:cs="Calibri"/>
                <w:sz w:val="18"/>
                <w:szCs w:val="18"/>
                <w:lang w:val="ro-RO"/>
              </w:rPr>
              <w:t>pentru</w:t>
            </w:r>
            <w:r w:rsidRPr="00731A74">
              <w:rPr>
                <w:rFonts w:ascii="Montserrat" w:hAnsi="Montserrat" w:cs="Calibri"/>
                <w:sz w:val="18"/>
                <w:szCs w:val="18"/>
                <w:lang w:val="ro-RO"/>
              </w:rPr>
              <w:t xml:space="preserve"> exercițiul financiar anterior depunerii</w:t>
            </w:r>
            <w:r w:rsidRPr="00D81BBE">
              <w:rPr>
                <w:rFonts w:ascii="Montserrat" w:hAnsi="Montserrat" w:cs="Calibri"/>
                <w:sz w:val="18"/>
                <w:szCs w:val="18"/>
                <w:lang w:val="ro-RO"/>
              </w:rPr>
              <w:t xml:space="preserve"> cererii de finanțare este mai mare sau egală cu 1 (unu).</w:t>
            </w:r>
          </w:p>
        </w:tc>
      </w:tr>
      <w:tr w:rsidR="00417B7D" w:rsidRPr="00D81BBE" w14:paraId="3797C967" w14:textId="77777777" w:rsidTr="00932020">
        <w:tc>
          <w:tcPr>
            <w:tcW w:w="718" w:type="dxa"/>
            <w:shd w:val="clear" w:color="auto" w:fill="E6EFF3"/>
            <w:vAlign w:val="center"/>
          </w:tcPr>
          <w:p w14:paraId="35BFDE7D"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4.3</w:t>
            </w:r>
          </w:p>
        </w:tc>
        <w:tc>
          <w:tcPr>
            <w:tcW w:w="5861" w:type="dxa"/>
            <w:shd w:val="clear" w:color="auto" w:fill="E6EFF3"/>
            <w:vAlign w:val="center"/>
          </w:tcPr>
          <w:p w14:paraId="1CC73E6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Finanțarea nerambursabilă solicitată prin proiect nu depășește cu mai mult de patru ori valoarea cifrei de afaceri realizată în exercițiul financiar anterior depunerii cererii de finanțare.</w:t>
            </w:r>
            <w:r w:rsidRPr="00D81BBE">
              <w:rPr>
                <w:rFonts w:ascii="Montserrat" w:hAnsi="Montserrat" w:cs="Calibri"/>
                <w:sz w:val="18"/>
                <w:szCs w:val="18"/>
                <w:lang w:val="ro-RO"/>
              </w:rPr>
              <w:br/>
              <w:t>FN/CA=(Valoarea finanțării nerambursabile solicitată)/(Cifra de afaceri) ≤ 4</w:t>
            </w:r>
          </w:p>
          <w:p w14:paraId="22B1927E" w14:textId="77777777" w:rsidR="00417B7D" w:rsidRPr="00D81BBE" w:rsidRDefault="00417B7D" w:rsidP="000B1E99">
            <w:pPr>
              <w:spacing w:line="240" w:lineRule="auto"/>
              <w:rPr>
                <w:rFonts w:ascii="Montserrat" w:hAnsi="Montserrat" w:cs="Calibri"/>
                <w:sz w:val="18"/>
                <w:szCs w:val="18"/>
                <w:lang w:val="ro-RO"/>
              </w:rPr>
            </w:pPr>
          </w:p>
        </w:tc>
        <w:tc>
          <w:tcPr>
            <w:tcW w:w="1023" w:type="dxa"/>
            <w:shd w:val="clear" w:color="auto" w:fill="E6EFF3"/>
            <w:vAlign w:val="center"/>
          </w:tcPr>
          <w:p w14:paraId="114DB189"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6CA08C5D"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Situațiile financiare anuale ale solicitantului depuse la Ministerul Finanțelor</w:t>
            </w:r>
            <w:r w:rsidRPr="00D81BBE">
              <w:rPr>
                <w:rFonts w:ascii="Montserrat" w:hAnsi="Montserrat" w:cs="Calibri"/>
                <w:sz w:val="18"/>
                <w:szCs w:val="18"/>
                <w:lang w:val="ro-RO"/>
              </w:rPr>
              <w:b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valoarea finanțării nerambursabile solicitată nu depășește cu mai mult de patru ori valoarea cifrei de afaceri realizată în exercițiul financiar anterior depunerii cererii de finanțare.</w:t>
            </w:r>
          </w:p>
        </w:tc>
      </w:tr>
      <w:tr w:rsidR="00417B7D" w:rsidRPr="00D81BBE" w14:paraId="67E99AF3" w14:textId="77777777" w:rsidTr="00932020">
        <w:tc>
          <w:tcPr>
            <w:tcW w:w="718" w:type="dxa"/>
            <w:shd w:val="clear" w:color="auto" w:fill="E6EFF3"/>
            <w:vAlign w:val="center"/>
          </w:tcPr>
          <w:p w14:paraId="551637DA"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4.4</w:t>
            </w:r>
          </w:p>
        </w:tc>
        <w:tc>
          <w:tcPr>
            <w:tcW w:w="5861" w:type="dxa"/>
            <w:shd w:val="clear" w:color="auto" w:fill="E6EFF3"/>
            <w:vAlign w:val="center"/>
          </w:tcPr>
          <w:p w14:paraId="15C4C444" w14:textId="77777777" w:rsidR="00E3471A"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Proiectul conduce la o creștere sau o menținere a productivității muncii în anul 3 de durabilitate, comparativ cu exercițiul financiar anterior depunerii cererii de finanțare.</w:t>
            </w:r>
            <w:r w:rsidRPr="00D81BBE">
              <w:rPr>
                <w:rFonts w:ascii="Montserrat" w:hAnsi="Montserrat" w:cs="Calibri"/>
                <w:sz w:val="18"/>
                <w:szCs w:val="18"/>
                <w:lang w:val="ro-RO"/>
              </w:rPr>
              <w:br/>
            </w:r>
          </w:p>
          <w:p w14:paraId="357322A0" w14:textId="037E0CFC" w:rsidR="00E3471A"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Productivitatea muncii (W) = Cifra de afaceri/Număr mediu de salariați</w:t>
            </w:r>
            <w:r w:rsidRPr="00D81BBE">
              <w:rPr>
                <w:rFonts w:ascii="Montserrat" w:hAnsi="Montserrat" w:cs="Calibri"/>
                <w:sz w:val="18"/>
                <w:szCs w:val="18"/>
                <w:lang w:val="ro-RO"/>
              </w:rPr>
              <w:br/>
            </w:r>
            <w:r w:rsidRPr="00D81BBE">
              <w:rPr>
                <w:rFonts w:ascii="Montserrat" w:hAnsi="Montserrat" w:cs="Calibri"/>
                <w:sz w:val="18"/>
                <w:szCs w:val="18"/>
                <w:lang w:val="ro-RO"/>
              </w:rPr>
              <w:lastRenderedPageBreak/>
              <w:br/>
              <w:t>∆W=(W_(N+3)-W_(</w:t>
            </w:r>
            <w:proofErr w:type="spellStart"/>
            <w:r w:rsidRPr="00D81BBE">
              <w:rPr>
                <w:rFonts w:ascii="Montserrat" w:hAnsi="Montserrat" w:cs="Calibri"/>
                <w:sz w:val="18"/>
                <w:szCs w:val="18"/>
                <w:lang w:val="ro-RO"/>
              </w:rPr>
              <w:t>an_ref</w:t>
            </w:r>
            <w:proofErr w:type="spellEnd"/>
            <w:r w:rsidRPr="00D81BBE">
              <w:rPr>
                <w:rFonts w:ascii="Montserrat" w:hAnsi="Montserrat" w:cs="Calibri"/>
                <w:sz w:val="18"/>
                <w:szCs w:val="18"/>
                <w:lang w:val="ro-RO"/>
              </w:rPr>
              <w:t>))/W_(</w:t>
            </w:r>
            <w:proofErr w:type="spellStart"/>
            <w:r w:rsidRPr="00D81BBE">
              <w:rPr>
                <w:rFonts w:ascii="Montserrat" w:hAnsi="Montserrat" w:cs="Calibri"/>
                <w:sz w:val="18"/>
                <w:szCs w:val="18"/>
                <w:lang w:val="ro-RO"/>
              </w:rPr>
              <w:t>an_ref</w:t>
            </w:r>
            <w:proofErr w:type="spellEnd"/>
            <w:r w:rsidRPr="00D81BBE">
              <w:rPr>
                <w:rFonts w:ascii="Montserrat" w:hAnsi="Montserrat" w:cs="Calibri"/>
                <w:sz w:val="18"/>
                <w:szCs w:val="18"/>
                <w:lang w:val="ro-RO"/>
              </w:rPr>
              <w:t>) *100≥0</w:t>
            </w:r>
          </w:p>
          <w:p w14:paraId="50699251" w14:textId="5A70D39D"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br/>
              <w:t>unde:</w:t>
            </w:r>
            <w:r w:rsidRPr="00D81BBE">
              <w:rPr>
                <w:rFonts w:ascii="Montserrat" w:hAnsi="Montserrat" w:cs="Calibri"/>
                <w:sz w:val="18"/>
                <w:szCs w:val="18"/>
                <w:lang w:val="ro-RO"/>
              </w:rPr>
              <w:br/>
              <w:t>W_(</w:t>
            </w:r>
            <w:proofErr w:type="spellStart"/>
            <w:r w:rsidRPr="00D81BBE">
              <w:rPr>
                <w:rFonts w:ascii="Montserrat" w:hAnsi="Montserrat" w:cs="Calibri"/>
                <w:sz w:val="18"/>
                <w:szCs w:val="18"/>
                <w:lang w:val="ro-RO"/>
              </w:rPr>
              <w:t>an_ref</w:t>
            </w:r>
            <w:proofErr w:type="spellEnd"/>
            <w:r w:rsidRPr="00D81BBE">
              <w:rPr>
                <w:rFonts w:ascii="Montserrat" w:hAnsi="Montserrat" w:cs="Calibri"/>
                <w:sz w:val="18"/>
                <w:szCs w:val="18"/>
                <w:lang w:val="ro-RO"/>
              </w:rPr>
              <w:t>) = productivitatea muncii în exercițiul financiar anterior depunerii cererii de finanțare</w:t>
            </w:r>
            <w:r w:rsidRPr="00D81BBE">
              <w:rPr>
                <w:rFonts w:ascii="Montserrat" w:hAnsi="Montserrat" w:cs="Calibri"/>
                <w:sz w:val="18"/>
                <w:szCs w:val="18"/>
                <w:lang w:val="ro-RO"/>
              </w:rPr>
              <w:br/>
              <w:t>W_(N+3) = productivitatea muncii în anul 3 de durabilitate.</w:t>
            </w:r>
          </w:p>
        </w:tc>
        <w:tc>
          <w:tcPr>
            <w:tcW w:w="1023" w:type="dxa"/>
            <w:shd w:val="clear" w:color="auto" w:fill="E6EFF3"/>
            <w:vAlign w:val="center"/>
          </w:tcPr>
          <w:p w14:paraId="7D1F0B62"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08F63EE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 Formularul cererii de finanțare</w:t>
            </w:r>
            <w:r w:rsidRPr="00D81BBE">
              <w:rPr>
                <w:rFonts w:ascii="Montserrat" w:hAnsi="Montserrat" w:cs="Calibri"/>
                <w:sz w:val="18"/>
                <w:szCs w:val="18"/>
                <w:lang w:val="ro-RO"/>
              </w:rPr>
              <w:br/>
              <w:t>• Situațiile financiare anuale ale solicitantului depuse la Ministerul Finanțelor</w:t>
            </w:r>
            <w:r w:rsidRPr="00D81BBE">
              <w:rPr>
                <w:rFonts w:ascii="Montserrat" w:hAnsi="Montserrat" w:cs="Calibri"/>
                <w:sz w:val="18"/>
                <w:szCs w:val="18"/>
                <w:lang w:val="ro-RO"/>
              </w:rPr>
              <w:br/>
              <w:t xml:space="preserve">• 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r w:rsidRPr="00D81BBE">
              <w:rPr>
                <w:rFonts w:ascii="Montserrat" w:hAnsi="Montserrat" w:cs="Calibri"/>
                <w:b/>
                <w:bCs/>
                <w:sz w:val="18"/>
                <w:szCs w:val="18"/>
                <w:lang w:val="ro-RO"/>
              </w:rPr>
              <w:br/>
              <w:t>Se verifică</w:t>
            </w:r>
            <w:r w:rsidRPr="00D81BBE">
              <w:rPr>
                <w:rFonts w:ascii="Montserrat" w:hAnsi="Montserrat" w:cs="Calibri"/>
                <w:sz w:val="18"/>
                <w:szCs w:val="18"/>
                <w:lang w:val="ro-RO"/>
              </w:rPr>
              <w:t xml:space="preserve">: dacă proiectul conduce la o creștere sau o menținere a </w:t>
            </w:r>
            <w:r w:rsidRPr="00D81BBE">
              <w:rPr>
                <w:rFonts w:ascii="Montserrat" w:hAnsi="Montserrat" w:cs="Calibri"/>
                <w:sz w:val="18"/>
                <w:szCs w:val="18"/>
                <w:lang w:val="ro-RO"/>
              </w:rPr>
              <w:lastRenderedPageBreak/>
              <w:t>productivității muncii în anul 3 de durabilitate, comparativ cu exercițiul financiar anterior depunerii cererii de finanțare.</w:t>
            </w:r>
          </w:p>
          <w:p w14:paraId="22615378" w14:textId="77777777" w:rsidR="00417B7D" w:rsidRPr="00D81BBE" w:rsidRDefault="00417B7D" w:rsidP="000B1E99">
            <w:pPr>
              <w:spacing w:line="240" w:lineRule="auto"/>
              <w:rPr>
                <w:rFonts w:ascii="Montserrat" w:hAnsi="Montserrat" w:cs="Calibri"/>
                <w:sz w:val="18"/>
                <w:szCs w:val="18"/>
                <w:lang w:val="ro-RO"/>
              </w:rPr>
            </w:pPr>
          </w:p>
          <w:p w14:paraId="2B04A643" w14:textId="3DEEB082"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sz w:val="18"/>
                <w:szCs w:val="18"/>
                <w:lang w:val="ro-RO"/>
              </w:rPr>
              <w:t>În cazul în care proiectul nu conduce la o creștere sau o menținere a productivității muncii în anul 3 de durabilitate, comparativ cu exercițiul financiar anterior depunerii cererii de finanțare, solicitantul de finanțare va restitui valoarea asistenței financiare nerambursabile acordate, în conformitate cu prevederile din Anexa 4_Contractul de finanțare.</w:t>
            </w:r>
          </w:p>
        </w:tc>
      </w:tr>
      <w:tr w:rsidR="00417B7D" w:rsidRPr="00D81BBE" w14:paraId="2ECAB11B" w14:textId="77777777" w:rsidTr="00932020">
        <w:tc>
          <w:tcPr>
            <w:tcW w:w="718" w:type="dxa"/>
            <w:shd w:val="clear" w:color="auto" w:fill="E6EFF3"/>
            <w:vAlign w:val="center"/>
          </w:tcPr>
          <w:p w14:paraId="07EA4867"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4.5</w:t>
            </w:r>
          </w:p>
        </w:tc>
        <w:tc>
          <w:tcPr>
            <w:tcW w:w="5861" w:type="dxa"/>
            <w:shd w:val="clear" w:color="auto" w:fill="E6EFF3"/>
            <w:vAlign w:val="center"/>
          </w:tcPr>
          <w:p w14:paraId="41E84F0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Proiectul conduce la o creștere sau o menținere a ratei de profitabilitate în anul 3 de durabilitate, comparativ cu exercițiul financiar anterior depunerii cererii de finanțare.</w:t>
            </w:r>
            <w:r w:rsidRPr="00D81BBE">
              <w:rPr>
                <w:rFonts w:ascii="Montserrat" w:hAnsi="Montserrat" w:cs="Calibri"/>
                <w:sz w:val="18"/>
                <w:szCs w:val="18"/>
                <w:lang w:val="ro-RO"/>
              </w:rPr>
              <w:br/>
              <w:t>Rata de profitabilitate (RP) = Profitul Net/Cifra de afaceri</w:t>
            </w:r>
            <w:r w:rsidRPr="00D81BBE">
              <w:rPr>
                <w:rFonts w:ascii="Montserrat" w:hAnsi="Montserrat" w:cs="Calibri"/>
                <w:sz w:val="18"/>
                <w:szCs w:val="18"/>
                <w:lang w:val="ro-RO"/>
              </w:rPr>
              <w:br/>
            </w:r>
            <w:r w:rsidRPr="00D81BBE">
              <w:rPr>
                <w:rFonts w:ascii="Montserrat" w:hAnsi="Montserrat" w:cs="Calibri"/>
                <w:sz w:val="18"/>
                <w:szCs w:val="18"/>
                <w:lang w:val="ro-RO"/>
              </w:rPr>
              <w:br/>
              <w:t>∆RP=(RP_(N+3)- RP_(</w:t>
            </w:r>
            <w:proofErr w:type="spellStart"/>
            <w:r w:rsidRPr="00D81BBE">
              <w:rPr>
                <w:rFonts w:ascii="Montserrat" w:hAnsi="Montserrat" w:cs="Calibri"/>
                <w:sz w:val="18"/>
                <w:szCs w:val="18"/>
                <w:lang w:val="ro-RO"/>
              </w:rPr>
              <w:t>an_ref</w:t>
            </w:r>
            <w:proofErr w:type="spellEnd"/>
            <w:r w:rsidRPr="00D81BBE">
              <w:rPr>
                <w:rFonts w:ascii="Montserrat" w:hAnsi="Montserrat" w:cs="Calibri"/>
                <w:sz w:val="18"/>
                <w:szCs w:val="18"/>
                <w:lang w:val="ro-RO"/>
              </w:rPr>
              <w:t>))/RP_(</w:t>
            </w:r>
            <w:proofErr w:type="spellStart"/>
            <w:r w:rsidRPr="00D81BBE">
              <w:rPr>
                <w:rFonts w:ascii="Montserrat" w:hAnsi="Montserrat" w:cs="Calibri"/>
                <w:sz w:val="18"/>
                <w:szCs w:val="18"/>
                <w:lang w:val="ro-RO"/>
              </w:rPr>
              <w:t>an_ref</w:t>
            </w:r>
            <w:proofErr w:type="spellEnd"/>
            <w:r w:rsidRPr="00D81BBE">
              <w:rPr>
                <w:rFonts w:ascii="Montserrat" w:hAnsi="Montserrat" w:cs="Calibri"/>
                <w:sz w:val="18"/>
                <w:szCs w:val="18"/>
                <w:lang w:val="ro-RO"/>
              </w:rPr>
              <w:t>) *100≥0</w:t>
            </w:r>
            <w:r w:rsidRPr="00D81BBE">
              <w:rPr>
                <w:rFonts w:ascii="Montserrat" w:hAnsi="Montserrat" w:cs="Calibri"/>
                <w:sz w:val="18"/>
                <w:szCs w:val="18"/>
                <w:lang w:val="ro-RO"/>
              </w:rPr>
              <w:br/>
              <w:t>unde:</w:t>
            </w:r>
            <w:r w:rsidRPr="00D81BBE">
              <w:rPr>
                <w:rFonts w:ascii="Montserrat" w:hAnsi="Montserrat" w:cs="Calibri"/>
                <w:sz w:val="18"/>
                <w:szCs w:val="18"/>
                <w:lang w:val="ro-RO"/>
              </w:rPr>
              <w:br/>
              <w:t>RP_(</w:t>
            </w:r>
            <w:proofErr w:type="spellStart"/>
            <w:r w:rsidRPr="00D81BBE">
              <w:rPr>
                <w:rFonts w:ascii="Montserrat" w:hAnsi="Montserrat" w:cs="Calibri"/>
                <w:sz w:val="18"/>
                <w:szCs w:val="18"/>
                <w:lang w:val="ro-RO"/>
              </w:rPr>
              <w:t>an_ref</w:t>
            </w:r>
            <w:proofErr w:type="spellEnd"/>
            <w:r w:rsidRPr="00D81BBE">
              <w:rPr>
                <w:rFonts w:ascii="Montserrat" w:hAnsi="Montserrat" w:cs="Calibri"/>
                <w:sz w:val="18"/>
                <w:szCs w:val="18"/>
                <w:lang w:val="ro-RO"/>
              </w:rPr>
              <w:t>) = rata profitabilității în exercițiul financiar anterior depunerii cererii de finanțare</w:t>
            </w:r>
            <w:r w:rsidRPr="00D81BBE">
              <w:rPr>
                <w:rFonts w:ascii="Montserrat" w:hAnsi="Montserrat" w:cs="Calibri"/>
                <w:sz w:val="18"/>
                <w:szCs w:val="18"/>
                <w:lang w:val="ro-RO"/>
              </w:rPr>
              <w:br/>
              <w:t>RP_(N+3) = rata profitabilității în anul 3 de durabilitate.</w:t>
            </w:r>
          </w:p>
          <w:p w14:paraId="082C1DC1" w14:textId="77777777" w:rsidR="00417B7D" w:rsidRPr="00D81BBE" w:rsidRDefault="00417B7D" w:rsidP="000B1E99">
            <w:pPr>
              <w:spacing w:line="240" w:lineRule="auto"/>
              <w:rPr>
                <w:rFonts w:ascii="Montserrat" w:hAnsi="Montserrat" w:cs="Calibri"/>
                <w:sz w:val="18"/>
                <w:szCs w:val="18"/>
                <w:lang w:val="ro-RO"/>
              </w:rPr>
            </w:pPr>
          </w:p>
        </w:tc>
        <w:tc>
          <w:tcPr>
            <w:tcW w:w="1023" w:type="dxa"/>
            <w:shd w:val="clear" w:color="auto" w:fill="E6EFF3"/>
            <w:vAlign w:val="center"/>
          </w:tcPr>
          <w:p w14:paraId="1F7E2BAA"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shd w:val="clear" w:color="auto" w:fill="E6EFF3"/>
            <w:vAlign w:val="center"/>
          </w:tcPr>
          <w:p w14:paraId="465DD53A"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Situațiile financiare anuale ale solicitantului depuse la Ministerul Finanțelor</w:t>
            </w:r>
            <w:r w:rsidRPr="00D81BBE">
              <w:rPr>
                <w:rFonts w:ascii="Montserrat" w:hAnsi="Montserrat" w:cs="Calibri"/>
                <w:sz w:val="18"/>
                <w:szCs w:val="18"/>
                <w:lang w:val="ro-RO"/>
              </w:rPr>
              <w:b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p>
          <w:p w14:paraId="1FA0627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proiectul conduce la o creștere sau o menținere a ratei de profitabilitate în anul 3 de durabilitate, comparativ cu exercițiul financiar anterior depunerii cererii de finanțare.</w:t>
            </w:r>
          </w:p>
          <w:p w14:paraId="4E0B8649" w14:textId="77777777" w:rsidR="00417B7D" w:rsidRPr="00D81BBE" w:rsidRDefault="00417B7D" w:rsidP="000B1E99">
            <w:pPr>
              <w:spacing w:line="240" w:lineRule="auto"/>
              <w:rPr>
                <w:rFonts w:ascii="Montserrat" w:hAnsi="Montserrat" w:cs="Calibri"/>
                <w:sz w:val="18"/>
                <w:szCs w:val="18"/>
                <w:lang w:val="ro-RO"/>
              </w:rPr>
            </w:pPr>
          </w:p>
          <w:p w14:paraId="18C9DBF4" w14:textId="66EDDB86"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În cazul în care proiectul nu conduce la o creștere sau o menținere a ratei de profitabilitate în anul 3 de durabilitate, comparativ cu exercițiul financiar anterior depunerii cererii de finanțare, solicitantul de finanțare va restitui valoarea asistenței financiare nerambursabile acordate, în conformitate cu prevederile din Anexa 4_Contractul de finanțare.</w:t>
            </w:r>
          </w:p>
        </w:tc>
      </w:tr>
      <w:tr w:rsidR="00417B7D" w:rsidRPr="00D81BBE" w14:paraId="49AD9C0E" w14:textId="77777777" w:rsidTr="00932020">
        <w:tc>
          <w:tcPr>
            <w:tcW w:w="718" w:type="dxa"/>
            <w:shd w:val="clear" w:color="auto" w:fill="E6EFF3"/>
            <w:vAlign w:val="center"/>
          </w:tcPr>
          <w:p w14:paraId="30F923F7"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4.6</w:t>
            </w:r>
          </w:p>
        </w:tc>
        <w:tc>
          <w:tcPr>
            <w:tcW w:w="5861" w:type="dxa"/>
            <w:shd w:val="clear" w:color="auto" w:fill="E6EFF3"/>
            <w:vAlign w:val="center"/>
          </w:tcPr>
          <w:p w14:paraId="06433D7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Solicitantul de finanțare:</w:t>
            </w:r>
          </w:p>
          <w:p w14:paraId="5DD2CCA3" w14:textId="70E644FA"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nu se încadrează în categoria întreprinderilor în dificultate în anul fiscal anterior depunerii cererii de finanțare, respectiv anul 2022.</w:t>
            </w:r>
            <w:r w:rsidRPr="00D81BBE">
              <w:rPr>
                <w:rFonts w:ascii="Montserrat" w:hAnsi="Montserrat" w:cs="Calibri"/>
                <w:sz w:val="18"/>
                <w:szCs w:val="18"/>
                <w:lang w:val="ro-RO"/>
              </w:rPr>
              <w:br/>
            </w: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a înregistrat profit din exploatare în anul fiscal anterior depunerii cererii de finanțare, respectiv anul 2022 </w:t>
            </w:r>
            <w:r w:rsidRPr="00731A74">
              <w:rPr>
                <w:rFonts w:ascii="Montserrat" w:hAnsi="Montserrat" w:cs="Calibri"/>
                <w:sz w:val="18"/>
                <w:szCs w:val="18"/>
                <w:lang w:val="ro-RO"/>
              </w:rPr>
              <w:t>(Profit</w:t>
            </w:r>
            <w:r w:rsidR="00E3471A" w:rsidRPr="00731A74">
              <w:rPr>
                <w:rFonts w:ascii="Montserrat" w:hAnsi="Montserrat" w:cs="Calibri"/>
                <w:sz w:val="18"/>
                <w:szCs w:val="18"/>
                <w:lang w:val="ro-RO"/>
              </w:rPr>
              <w:t xml:space="preserve"> </w:t>
            </w:r>
            <w:r w:rsidRPr="00731A74">
              <w:rPr>
                <w:rFonts w:ascii="Montserrat" w:hAnsi="Montserrat" w:cs="Calibri"/>
                <w:sz w:val="18"/>
                <w:szCs w:val="18"/>
                <w:lang w:val="ro-RO"/>
              </w:rPr>
              <w:t>exploatare&gt;0).</w:t>
            </w:r>
            <w:r w:rsidRPr="00D81BBE">
              <w:rPr>
                <w:rFonts w:ascii="Montserrat" w:hAnsi="Montserrat" w:cs="Calibri"/>
                <w:sz w:val="18"/>
                <w:szCs w:val="18"/>
                <w:lang w:val="ro-RO"/>
              </w:rPr>
              <w:br/>
            </w:r>
            <w:r w:rsidRPr="00D81BBE">
              <w:rPr>
                <w:rFonts w:ascii="Montserrat" w:hAnsi="Montserrat" w:cs="Calibri"/>
                <w:sz w:val="18"/>
                <w:szCs w:val="18"/>
                <w:lang w:val="ro-RO"/>
              </w:rPr>
              <w:lastRenderedPageBreak/>
              <w:br/>
            </w:r>
            <w:r w:rsidRPr="00D81BBE">
              <w:rPr>
                <w:rFonts w:ascii="Montserrat" w:hAnsi="Montserrat" w:cs="Calibri"/>
                <w:b/>
                <w:bCs/>
                <w:sz w:val="18"/>
                <w:szCs w:val="18"/>
                <w:lang w:val="ro-RO"/>
              </w:rPr>
              <w:t>Subcriteriul se consideră îndeplinit dacă sunt respectate toate cerințele de mai sus, respectiv literele a) și b).</w:t>
            </w:r>
          </w:p>
        </w:tc>
        <w:tc>
          <w:tcPr>
            <w:tcW w:w="1023" w:type="dxa"/>
            <w:shd w:val="clear" w:color="auto" w:fill="E6EFF3"/>
            <w:vAlign w:val="center"/>
          </w:tcPr>
          <w:p w14:paraId="7B018119"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30637C4A"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•Anexa 2_Declarația unică</w:t>
            </w:r>
            <w:r w:rsidRPr="00D81BBE">
              <w:rPr>
                <w:rFonts w:ascii="Montserrat" w:hAnsi="Montserrat" w:cs="Calibri"/>
                <w:sz w:val="18"/>
                <w:szCs w:val="18"/>
                <w:lang w:val="ro-RO"/>
              </w:rPr>
              <w:b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t>• Situațiile financiare anuale ale solicitantului depuse la Ministerul Finanțelor</w:t>
            </w:r>
          </w:p>
          <w:p w14:paraId="6AD145B3" w14:textId="25F2BE8E" w:rsidR="000B1E99"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 </w:t>
            </w:r>
            <w:r w:rsidRPr="00D81BBE">
              <w:rPr>
                <w:rFonts w:ascii="Montserrat" w:hAnsi="Montserrat"/>
                <w:sz w:val="18"/>
                <w:szCs w:val="18"/>
                <w:lang w:val="ro-RO"/>
              </w:rPr>
              <w:t xml:space="preserve"> </w:t>
            </w:r>
            <w:r w:rsidRPr="00D81BBE">
              <w:rPr>
                <w:rFonts w:ascii="Montserrat" w:hAnsi="Montserrat" w:cs="Calibri"/>
                <w:sz w:val="18"/>
                <w:szCs w:val="18"/>
                <w:lang w:val="ro-RO"/>
              </w:rPr>
              <w:t xml:space="preserve">Certificatul constatator </w:t>
            </w:r>
            <w:r w:rsidR="005E177D">
              <w:rPr>
                <w:rFonts w:ascii="Montserrat" w:hAnsi="Montserrat" w:cs="Calibri"/>
                <w:sz w:val="18"/>
                <w:szCs w:val="18"/>
                <w:lang w:val="ro-RO"/>
              </w:rPr>
              <w:t>ONRC</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Se verifică: </w:t>
            </w:r>
            <w:r w:rsidRPr="00D81BBE">
              <w:rPr>
                <w:rFonts w:ascii="Montserrat" w:hAnsi="Montserrat" w:cs="Calibri"/>
                <w:sz w:val="18"/>
                <w:szCs w:val="18"/>
                <w:lang w:val="ro-RO"/>
              </w:rPr>
              <w:br/>
            </w:r>
            <w:r w:rsidRPr="00D81BBE">
              <w:rPr>
                <w:rFonts w:ascii="Montserrat" w:hAnsi="Montserrat" w:cs="Calibri"/>
                <w:sz w:val="18"/>
                <w:szCs w:val="18"/>
                <w:lang w:val="ro-RO"/>
              </w:rPr>
              <w:lastRenderedPageBreak/>
              <w:t>•dacă solicitantul de finanțare nu se încadrează în categoria întreprinderilor în dificultate în anul fiscal anterior depunerii cererii de finanțare.</w:t>
            </w:r>
            <w:r w:rsidRPr="00D81BBE">
              <w:rPr>
                <w:rFonts w:ascii="Montserrat" w:hAnsi="Montserrat" w:cs="Calibri"/>
                <w:sz w:val="18"/>
                <w:szCs w:val="18"/>
                <w:lang w:val="ro-RO"/>
              </w:rPr>
              <w:br/>
              <w:t xml:space="preserve">•dacă solicitantul de finanțare a înregistrat profit din exploatare în anul fiscal anterior depunerii cererii de finanțare, respectiv anul 2022. </w:t>
            </w:r>
          </w:p>
          <w:p w14:paraId="03C28DE7" w14:textId="1E6A3072"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sz w:val="18"/>
                <w:szCs w:val="18"/>
                <w:lang w:val="ro-RO"/>
              </w:rPr>
              <w:t>Profit</w:t>
            </w:r>
            <w:r w:rsidR="000B1E99">
              <w:rPr>
                <w:rFonts w:ascii="Montserrat" w:hAnsi="Montserrat" w:cs="Calibri"/>
                <w:sz w:val="18"/>
                <w:szCs w:val="18"/>
                <w:lang w:val="ro-RO"/>
              </w:rPr>
              <w:t xml:space="preserve"> </w:t>
            </w:r>
            <w:r w:rsidRPr="00D81BBE">
              <w:rPr>
                <w:rFonts w:ascii="Montserrat" w:hAnsi="Montserrat" w:cs="Calibri"/>
                <w:sz w:val="18"/>
                <w:szCs w:val="18"/>
                <w:lang w:val="ro-RO"/>
              </w:rPr>
              <w:t>exploatare&gt;0.</w:t>
            </w:r>
          </w:p>
        </w:tc>
      </w:tr>
      <w:tr w:rsidR="00417B7D" w:rsidRPr="00D81BBE" w14:paraId="735966B5" w14:textId="77777777" w:rsidTr="00932020">
        <w:tc>
          <w:tcPr>
            <w:tcW w:w="718" w:type="dxa"/>
            <w:shd w:val="clear" w:color="auto" w:fill="E6EFF3"/>
            <w:vAlign w:val="center"/>
          </w:tcPr>
          <w:p w14:paraId="244893FD" w14:textId="77777777" w:rsidR="00417B7D" w:rsidRPr="00D81BBE" w:rsidRDefault="00417B7D" w:rsidP="000B1E99">
            <w:pPr>
              <w:spacing w:line="240" w:lineRule="auto"/>
              <w:rPr>
                <w:rFonts w:ascii="Montserrat" w:hAnsi="Montserrat"/>
                <w:b/>
                <w:bCs/>
                <w:sz w:val="18"/>
                <w:szCs w:val="18"/>
                <w:lang w:val="ro-RO"/>
              </w:rPr>
            </w:pPr>
            <w:r w:rsidRPr="00D81BBE">
              <w:rPr>
                <w:rFonts w:ascii="Montserrat" w:hAnsi="Montserrat"/>
                <w:b/>
                <w:bCs/>
                <w:sz w:val="18"/>
                <w:szCs w:val="18"/>
                <w:lang w:val="ro-RO"/>
              </w:rPr>
              <w:lastRenderedPageBreak/>
              <w:t>5</w:t>
            </w:r>
          </w:p>
        </w:tc>
        <w:tc>
          <w:tcPr>
            <w:tcW w:w="5861" w:type="dxa"/>
            <w:shd w:val="clear" w:color="auto" w:fill="E6EFF3"/>
            <w:vAlign w:val="center"/>
          </w:tcPr>
          <w:p w14:paraId="3FD8E9EB" w14:textId="00A6DB9A" w:rsidR="00417B7D" w:rsidRPr="00901354"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Capacitatea operațională a solicitantului de finanțare: </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Resursele materiale și umane sunt clar definite și sunt adecvate pentru implementarea proiectului.</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b) </w:t>
            </w:r>
            <w:r w:rsidRPr="00D81BBE">
              <w:rPr>
                <w:rFonts w:ascii="Montserrat" w:hAnsi="Montserrat" w:cs="Calibri"/>
                <w:sz w:val="18"/>
                <w:szCs w:val="18"/>
                <w:lang w:val="ro-RO"/>
              </w:rPr>
              <w:t>Echipa de proiect este compusă din persoane cu experiență și calificate să deruleze implementarea proiectului.</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Criteriul se consideră îndeplinit dacă sunt respectate toate cerințele de mai sus, respectiv literele a) și b).</w:t>
            </w:r>
          </w:p>
        </w:tc>
        <w:tc>
          <w:tcPr>
            <w:tcW w:w="1023" w:type="dxa"/>
            <w:shd w:val="clear" w:color="auto" w:fill="E6EFF3"/>
            <w:vAlign w:val="center"/>
          </w:tcPr>
          <w:p w14:paraId="7F92C09F"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3</w:t>
            </w:r>
          </w:p>
        </w:tc>
        <w:tc>
          <w:tcPr>
            <w:tcW w:w="6662" w:type="dxa"/>
            <w:shd w:val="clear" w:color="auto" w:fill="E6EFF3"/>
            <w:vAlign w:val="center"/>
          </w:tcPr>
          <w:p w14:paraId="3BF49550" w14:textId="3C463085"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•Anexa 2_Declarația unică</w:t>
            </w:r>
            <w:r w:rsidRPr="00D81BBE">
              <w:rPr>
                <w:rFonts w:ascii="Montserrat" w:hAnsi="Montserrat" w:cs="Calibri"/>
                <w:sz w:val="18"/>
                <w:szCs w:val="18"/>
                <w:lang w:val="ro-RO"/>
              </w:rPr>
              <w:br/>
              <w:t>•Fișele de post și CV-urile membrilor echipei de implementare a proiectului</w:t>
            </w:r>
            <w:r w:rsidRPr="00D81BBE">
              <w:rPr>
                <w:rFonts w:ascii="Montserrat" w:hAnsi="Montserrat" w:cs="Calibri"/>
                <w:sz w:val="18"/>
                <w:szCs w:val="18"/>
                <w:lang w:val="ro-RO"/>
              </w:rPr>
              <w:br/>
              <w:t xml:space="preserve">• Anexa 21_ 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br/>
              <w:t>• dacă resursele materiale și umane sunt clar definite și sunt adecvate pentru implementarea proiectului;</w:t>
            </w:r>
            <w:r w:rsidRPr="00D81BBE">
              <w:rPr>
                <w:rFonts w:ascii="Montserrat" w:hAnsi="Montserrat" w:cs="Calibri"/>
                <w:sz w:val="18"/>
                <w:szCs w:val="18"/>
                <w:lang w:val="ro-RO"/>
              </w:rPr>
              <w:br/>
              <w:t xml:space="preserve">• dacă echipa de proiect </w:t>
            </w:r>
            <w:r w:rsidRPr="00D81BBE">
              <w:rPr>
                <w:rFonts w:ascii="Montserrat" w:hAnsi="Montserrat"/>
                <w:sz w:val="18"/>
                <w:szCs w:val="18"/>
                <w:lang w:val="ro-RO"/>
              </w:rPr>
              <w:t xml:space="preserve"> </w:t>
            </w:r>
            <w:r w:rsidRPr="00D81BBE">
              <w:rPr>
                <w:rFonts w:ascii="Montserrat" w:hAnsi="Montserrat" w:cs="Calibri"/>
                <w:sz w:val="18"/>
                <w:szCs w:val="18"/>
                <w:lang w:val="ro-RO"/>
              </w:rPr>
              <w:t>este compusă din persoane cu experiență și calificate să deruleze implementarea proiectului., conform informațiilor din CV-uri și fișele de post.</w:t>
            </w:r>
          </w:p>
        </w:tc>
      </w:tr>
      <w:tr w:rsidR="00417B7D" w:rsidRPr="00D81BBE" w14:paraId="61CBE76A" w14:textId="77777777" w:rsidTr="00932020">
        <w:tc>
          <w:tcPr>
            <w:tcW w:w="718" w:type="dxa"/>
            <w:shd w:val="clear" w:color="auto" w:fill="E6EFF3"/>
            <w:vAlign w:val="center"/>
          </w:tcPr>
          <w:p w14:paraId="47C624F7" w14:textId="77777777" w:rsidR="00417B7D" w:rsidRPr="00D81BBE" w:rsidRDefault="00417B7D" w:rsidP="000B1E99">
            <w:pPr>
              <w:spacing w:line="240" w:lineRule="auto"/>
              <w:rPr>
                <w:rFonts w:ascii="Montserrat" w:hAnsi="Montserrat"/>
                <w:b/>
                <w:bCs/>
                <w:sz w:val="18"/>
                <w:szCs w:val="18"/>
                <w:lang w:val="ro-RO"/>
              </w:rPr>
            </w:pPr>
            <w:r w:rsidRPr="00D81BBE">
              <w:rPr>
                <w:rFonts w:ascii="Montserrat" w:hAnsi="Montserrat"/>
                <w:b/>
                <w:bCs/>
                <w:sz w:val="18"/>
                <w:szCs w:val="18"/>
                <w:lang w:val="ro-RO"/>
              </w:rPr>
              <w:t>6</w:t>
            </w:r>
          </w:p>
        </w:tc>
        <w:tc>
          <w:tcPr>
            <w:tcW w:w="5861" w:type="dxa"/>
            <w:shd w:val="clear" w:color="auto" w:fill="E6EFF3"/>
            <w:vAlign w:val="center"/>
          </w:tcPr>
          <w:p w14:paraId="1784F146"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Caracterul inovativ al proiectului: </w:t>
            </w:r>
            <w:r w:rsidRPr="00D81BBE">
              <w:rPr>
                <w:rFonts w:ascii="Montserrat" w:hAnsi="Montserrat" w:cs="Calibri"/>
                <w:b/>
                <w:bCs/>
                <w:sz w:val="18"/>
                <w:szCs w:val="18"/>
                <w:lang w:val="ro-RO"/>
              </w:rPr>
              <w:br/>
            </w:r>
            <w:r w:rsidRPr="00D81BBE">
              <w:rPr>
                <w:rFonts w:ascii="Montserrat" w:hAnsi="Montserrat" w:cs="Calibri"/>
                <w:sz w:val="18"/>
                <w:szCs w:val="18"/>
                <w:lang w:val="ro-RO"/>
              </w:rPr>
              <w:t>Proiectul introduce inovații în materie de produs/serviciu și/sau proces, după caz.</w:t>
            </w:r>
          </w:p>
        </w:tc>
        <w:tc>
          <w:tcPr>
            <w:tcW w:w="1023" w:type="dxa"/>
            <w:shd w:val="clear" w:color="auto" w:fill="E6EFF3"/>
            <w:vAlign w:val="center"/>
          </w:tcPr>
          <w:p w14:paraId="6228C03A"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3</w:t>
            </w:r>
          </w:p>
        </w:tc>
        <w:tc>
          <w:tcPr>
            <w:tcW w:w="6662" w:type="dxa"/>
            <w:shd w:val="clear" w:color="auto" w:fill="E6EFF3"/>
            <w:vAlign w:val="center"/>
          </w:tcPr>
          <w:p w14:paraId="50635AF1" w14:textId="43597716"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•Formularul cererii de finanțare</w:t>
            </w:r>
            <w:r w:rsidRPr="00D81BBE">
              <w:rPr>
                <w:rFonts w:ascii="Montserrat" w:hAnsi="Montserrat" w:cs="Calibri"/>
                <w:sz w:val="18"/>
                <w:szCs w:val="18"/>
                <w:lang w:val="ro-RO"/>
              </w:rPr>
              <w:br/>
              <w:t xml:space="preserve">•Anexa 21_ 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proiectul introduce inovații în materie de produs</w:t>
            </w:r>
            <w:r w:rsidR="00F75AB9">
              <w:rPr>
                <w:rFonts w:ascii="Montserrat" w:hAnsi="Montserrat" w:cs="Calibri"/>
                <w:sz w:val="18"/>
                <w:szCs w:val="18"/>
                <w:lang w:val="ro-RO"/>
              </w:rPr>
              <w:t>/serviciu</w:t>
            </w:r>
            <w:r w:rsidRPr="00D81BBE">
              <w:rPr>
                <w:rFonts w:ascii="Montserrat" w:hAnsi="Montserrat" w:cs="Calibri"/>
                <w:sz w:val="18"/>
                <w:szCs w:val="18"/>
                <w:lang w:val="ro-RO"/>
              </w:rPr>
              <w:t xml:space="preserve"> sau proces</w:t>
            </w:r>
            <w:r w:rsidR="00E3471A">
              <w:rPr>
                <w:rFonts w:ascii="Montserrat" w:hAnsi="Montserrat" w:cs="Calibri"/>
                <w:sz w:val="18"/>
                <w:szCs w:val="18"/>
                <w:lang w:val="ro-RO"/>
              </w:rPr>
              <w:t>,</w:t>
            </w:r>
            <w:r w:rsidRPr="00D81BBE">
              <w:rPr>
                <w:rFonts w:ascii="Montserrat" w:hAnsi="Montserrat" w:cs="Calibri"/>
                <w:sz w:val="18"/>
                <w:szCs w:val="18"/>
                <w:lang w:val="ro-RO"/>
              </w:rPr>
              <w:t xml:space="preserve"> în conformitate cu prevederile capitolului 5.7. Alte cerințe de eligibilitate a proiectului din GSF</w:t>
            </w:r>
            <w:r w:rsidR="00E3471A">
              <w:rPr>
                <w:rFonts w:ascii="Montserrat" w:hAnsi="Montserrat" w:cs="Calibri"/>
                <w:sz w:val="18"/>
                <w:szCs w:val="18"/>
                <w:lang w:val="ro-RO"/>
              </w:rPr>
              <w:t>.</w:t>
            </w:r>
          </w:p>
        </w:tc>
      </w:tr>
      <w:tr w:rsidR="00417B7D" w:rsidRPr="00D81BBE" w14:paraId="635A91B1" w14:textId="77777777" w:rsidTr="00932020">
        <w:tc>
          <w:tcPr>
            <w:tcW w:w="718" w:type="dxa"/>
            <w:shd w:val="clear" w:color="auto" w:fill="E6EFF3"/>
            <w:vAlign w:val="center"/>
          </w:tcPr>
          <w:p w14:paraId="6679C58A" w14:textId="77777777" w:rsidR="00417B7D" w:rsidRPr="00D81BBE" w:rsidRDefault="00417B7D" w:rsidP="000B1E99">
            <w:pPr>
              <w:spacing w:line="240" w:lineRule="auto"/>
              <w:rPr>
                <w:rFonts w:ascii="Montserrat" w:hAnsi="Montserrat"/>
                <w:b/>
                <w:bCs/>
                <w:sz w:val="18"/>
                <w:szCs w:val="18"/>
                <w:lang w:val="ro-RO"/>
              </w:rPr>
            </w:pPr>
            <w:r w:rsidRPr="00D81BBE">
              <w:rPr>
                <w:rFonts w:ascii="Montserrat" w:hAnsi="Montserrat"/>
                <w:b/>
                <w:bCs/>
                <w:sz w:val="18"/>
                <w:szCs w:val="18"/>
                <w:lang w:val="ro-RO"/>
              </w:rPr>
              <w:t>7</w:t>
            </w:r>
          </w:p>
        </w:tc>
        <w:tc>
          <w:tcPr>
            <w:tcW w:w="5861" w:type="dxa"/>
            <w:shd w:val="clear" w:color="auto" w:fill="E6EFF3"/>
            <w:vAlign w:val="center"/>
          </w:tcPr>
          <w:p w14:paraId="689C3EE2"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Respectarea principiilor orizontale:</w:t>
            </w:r>
          </w:p>
        </w:tc>
        <w:tc>
          <w:tcPr>
            <w:tcW w:w="1023" w:type="dxa"/>
            <w:shd w:val="clear" w:color="auto" w:fill="E6EFF3"/>
            <w:vAlign w:val="center"/>
          </w:tcPr>
          <w:p w14:paraId="4D2558B1"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9</w:t>
            </w:r>
          </w:p>
        </w:tc>
        <w:tc>
          <w:tcPr>
            <w:tcW w:w="6662" w:type="dxa"/>
            <w:shd w:val="clear" w:color="auto" w:fill="E6EFF3"/>
            <w:vAlign w:val="center"/>
          </w:tcPr>
          <w:p w14:paraId="2CC84A0E"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3EB3D113" w14:textId="77777777" w:rsidTr="00932020">
        <w:tc>
          <w:tcPr>
            <w:tcW w:w="718" w:type="dxa"/>
            <w:shd w:val="clear" w:color="auto" w:fill="E6EFF3"/>
            <w:vAlign w:val="center"/>
          </w:tcPr>
          <w:p w14:paraId="24942E2F"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7.1</w:t>
            </w:r>
          </w:p>
        </w:tc>
        <w:tc>
          <w:tcPr>
            <w:tcW w:w="5861" w:type="dxa"/>
            <w:shd w:val="clear" w:color="auto" w:fill="E6EFF3"/>
            <w:vAlign w:val="center"/>
          </w:tcPr>
          <w:p w14:paraId="77657C5B" w14:textId="77777777" w:rsidR="00C46720"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Egalitate de șanse, de gen, nediscriminare </w:t>
            </w:r>
            <w:proofErr w:type="spellStart"/>
            <w:r w:rsidRPr="00D81BBE">
              <w:rPr>
                <w:rFonts w:ascii="Montserrat" w:hAnsi="Montserrat" w:cs="Calibri"/>
                <w:b/>
                <w:bCs/>
                <w:sz w:val="18"/>
                <w:szCs w:val="18"/>
                <w:lang w:val="ro-RO"/>
              </w:rPr>
              <w:t>şi</w:t>
            </w:r>
            <w:proofErr w:type="spellEnd"/>
            <w:r w:rsidRPr="00D81BBE">
              <w:rPr>
                <w:rFonts w:ascii="Montserrat" w:hAnsi="Montserrat" w:cs="Calibri"/>
                <w:b/>
                <w:bCs/>
                <w:sz w:val="18"/>
                <w:szCs w:val="18"/>
                <w:lang w:val="ro-RO"/>
              </w:rPr>
              <w:t xml:space="preserve"> accesibilitate:</w:t>
            </w:r>
            <w:r w:rsidRPr="00D81BBE">
              <w:rPr>
                <w:rFonts w:ascii="Montserrat" w:hAnsi="Montserrat" w:cs="Calibri"/>
                <w:sz w:val="18"/>
                <w:szCs w:val="18"/>
                <w:lang w:val="ro-RO"/>
              </w:rPr>
              <w:br/>
            </w: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Proiectul implementează măsuri în ceea ce privește egalitatea de șanse, nediscriminarea, conform legislației naționale în vigoare în corelare cu Carta drepturilor</w:t>
            </w:r>
          </w:p>
          <w:p w14:paraId="1758AD47" w14:textId="77777777" w:rsidR="00C46720" w:rsidRDefault="00C46720" w:rsidP="000B1E99">
            <w:pPr>
              <w:spacing w:line="240" w:lineRule="auto"/>
              <w:rPr>
                <w:rFonts w:ascii="Montserrat" w:hAnsi="Montserrat" w:cs="Calibri"/>
                <w:sz w:val="18"/>
                <w:szCs w:val="18"/>
                <w:lang w:val="ro-RO"/>
              </w:rPr>
            </w:pPr>
          </w:p>
          <w:p w14:paraId="63BC96B7" w14:textId="3FFC49D2"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fundamentale a Uniunii Europene.</w:t>
            </w:r>
            <w:r w:rsidRPr="00D81BBE">
              <w:rPr>
                <w:rFonts w:ascii="Montserrat" w:hAnsi="Montserrat" w:cs="Calibri"/>
                <w:sz w:val="18"/>
                <w:szCs w:val="18"/>
                <w:lang w:val="ro-RO"/>
              </w:rPr>
              <w:br/>
            </w: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Proiectul prevede crearea de facilități/adaptarea infrastructurii pentru accesul persoanelor cu dizabilități și adaptarea echipamentelor în vederea operării de către persoanele cu dizabilități, inclusiv serviciile de tip TIC-Tehnologia Informațiilor și a Comunicațiilor, în conformitate cu prevederile Convenției ONU privind drepturile persoanelor cu dizabilități, art.9.</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Subcriteriul se consideră îndeplinit dacă sunt respectate toate cerințele de mai sus, respectiv litera a) și litera b).</w:t>
            </w:r>
          </w:p>
        </w:tc>
        <w:tc>
          <w:tcPr>
            <w:tcW w:w="1023" w:type="dxa"/>
            <w:shd w:val="clear" w:color="auto" w:fill="E6EFF3"/>
            <w:vAlign w:val="center"/>
          </w:tcPr>
          <w:p w14:paraId="54EEDBEC"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4A97E4AA" w14:textId="77777777" w:rsidR="00C46720"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Documente verificate:</w:t>
            </w:r>
            <w:r w:rsidRPr="00D81BBE">
              <w:rPr>
                <w:rFonts w:ascii="Montserrat" w:hAnsi="Montserrat" w:cs="Calibri"/>
                <w:sz w:val="18"/>
                <w:szCs w:val="18"/>
                <w:lang w:val="ro-RO"/>
              </w:rPr>
              <w:br/>
              <w:t xml:space="preserve">•Formularul cererii de finanțare </w:t>
            </w:r>
            <w:r w:rsidRPr="00D81BBE">
              <w:rPr>
                <w:rFonts w:ascii="Montserrat" w:hAnsi="Montserrat" w:cs="Calibri"/>
                <w:sz w:val="18"/>
                <w:szCs w:val="18"/>
                <w:lang w:val="ro-RO"/>
              </w:rPr>
              <w:br/>
              <w:t>•Anexa 2_Declarația unică</w:t>
            </w:r>
            <w:r w:rsidRPr="00D81BBE">
              <w:rPr>
                <w:rFonts w:ascii="Montserrat" w:hAnsi="Montserrat" w:cs="Calibri"/>
                <w:sz w:val="18"/>
                <w:szCs w:val="18"/>
                <w:lang w:val="ro-RO"/>
              </w:rPr>
              <w:br/>
              <w:t xml:space="preserve">•Anexa 21_ 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p>
          <w:p w14:paraId="6A77C6B9" w14:textId="32C855FF"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sz w:val="18"/>
                <w:szCs w:val="18"/>
                <w:lang w:val="ro-RO"/>
              </w:rPr>
              <w:lastRenderedPageBreak/>
              <w:br/>
              <w:t>• Metodologie privind respectarea principiilor orizontale: Egalitate de șanse, Nediscriminare și Accesibilitate pentru persoanele cu dizabilități</w:t>
            </w:r>
            <w:r w:rsidRPr="00D81BBE">
              <w:rPr>
                <w:rFonts w:ascii="Montserrat" w:hAnsi="Montserrat" w:cs="Calibri"/>
                <w:sz w:val="18"/>
                <w:szCs w:val="18"/>
                <w:lang w:val="ro-RO"/>
              </w:rPr>
              <w:br/>
            </w:r>
            <w:r w:rsidRPr="00D81BBE">
              <w:rPr>
                <w:rFonts w:ascii="Montserrat" w:hAnsi="Montserrat" w:cs="Calibri"/>
                <w:sz w:val="18"/>
                <w:szCs w:val="18"/>
                <w:lang w:val="ro-RO"/>
              </w:rPr>
              <w:br/>
            </w:r>
            <w:r w:rsidRPr="00D81BBE">
              <w:rPr>
                <w:rFonts w:ascii="Montserrat" w:hAnsi="Montserrat" w:cs="Calibri"/>
                <w:b/>
                <w:bCs/>
                <w:sz w:val="18"/>
                <w:szCs w:val="18"/>
                <w:lang w:val="ro-RO"/>
              </w:rPr>
              <w:t>Se verifică:</w:t>
            </w:r>
            <w:r w:rsidRPr="00D81BBE">
              <w:rPr>
                <w:rFonts w:ascii="Montserrat" w:hAnsi="Montserrat" w:cs="Calibri"/>
                <w:b/>
                <w:bCs/>
                <w:sz w:val="18"/>
                <w:szCs w:val="18"/>
                <w:lang w:val="ro-RO"/>
              </w:rPr>
              <w:br/>
              <w:t xml:space="preserve">• </w:t>
            </w:r>
            <w:r w:rsidRPr="00D81BBE">
              <w:rPr>
                <w:rFonts w:ascii="Montserrat" w:hAnsi="Montserrat" w:cs="Calibri"/>
                <w:sz w:val="18"/>
                <w:szCs w:val="18"/>
                <w:lang w:val="ro-RO"/>
              </w:rPr>
              <w:t>dacă informațiile din cererea de finanțare sunt corelate cu informațiile din Planul de afaceri, Declarația unică și Metodologia privind respectarea principiilor orizontale: Egalitate de șanse, Nediscriminare și  Accesibilitate pentru persoanele cu dizabilități;</w:t>
            </w:r>
            <w:r w:rsidRPr="00D81BBE">
              <w:rPr>
                <w:rFonts w:ascii="Montserrat" w:hAnsi="Montserrat" w:cs="Calibri"/>
                <w:sz w:val="18"/>
                <w:szCs w:val="18"/>
                <w:lang w:val="ro-RO"/>
              </w:rPr>
              <w:br/>
              <w:t>• dacă proiectul respectă legislația națională și comunitară în domeniile egalității de șanse, de gen/nediscriminare/accesibilitate.</w:t>
            </w:r>
          </w:p>
        </w:tc>
      </w:tr>
      <w:tr w:rsidR="00417B7D" w:rsidRPr="00D81BBE" w14:paraId="7AFFBFFD" w14:textId="77777777" w:rsidTr="00932020">
        <w:tc>
          <w:tcPr>
            <w:tcW w:w="718" w:type="dxa"/>
            <w:shd w:val="clear" w:color="auto" w:fill="E6EFF3"/>
            <w:vAlign w:val="center"/>
          </w:tcPr>
          <w:p w14:paraId="136894E1"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7.2</w:t>
            </w:r>
          </w:p>
        </w:tc>
        <w:tc>
          <w:tcPr>
            <w:tcW w:w="5861" w:type="dxa"/>
            <w:shd w:val="clear" w:color="auto" w:fill="E6EFF3"/>
            <w:vAlign w:val="center"/>
          </w:tcPr>
          <w:p w14:paraId="2E244073" w14:textId="3F0E99A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a) Dezvoltare durabilă și eficiență energetică:</w:t>
            </w:r>
          </w:p>
          <w:p w14:paraId="3FC944E8"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w:t>
            </w:r>
            <w:r w:rsidRPr="00D81BBE">
              <w:rPr>
                <w:rFonts w:ascii="Montserrat" w:hAnsi="Montserrat" w:cs="Calibri"/>
                <w:sz w:val="18"/>
                <w:szCs w:val="18"/>
                <w:lang w:val="ro-RO"/>
              </w:rPr>
              <w:t xml:space="preserve"> Proiectul prevede măsuri care conduc la respectarea cerințelor privind protecția mediului pentru promovarea dezvoltării durabile, care se referă la utilizarea surselor de energie curată, economie circulară, inclusiv prevenirea și reciclarea deșeurilor, prevenirea și controlul poluării asupra aerului, apei, solului, protecția resurselor de apă, protecția și conservarea biodiversității, în conformitate cu articolul 11 și cu articolul 191 alineatul (1) din TFUE.</w:t>
            </w:r>
          </w:p>
          <w:p w14:paraId="27655CE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ii)</w:t>
            </w:r>
            <w:r w:rsidRPr="00D81BBE">
              <w:rPr>
                <w:rFonts w:ascii="Montserrat" w:hAnsi="Montserrat" w:cs="Calibri"/>
                <w:sz w:val="18"/>
                <w:szCs w:val="18"/>
                <w:lang w:val="ro-RO"/>
              </w:rPr>
              <w:t xml:space="preserve"> Proiectul conține o componentă de dezvoltare durabilă, respectiv achiziționarea de instalații/echipamente specifice în scopul obținerii unei economii de energie sau sisteme care utilizează surse regenerabile de energie pentru eficientizarea activităților pentru care a solicitat finanțare, de ex: stații de încărcare, pompe de căldură, mini-eoliene, compresoare aer, panouri și/sau sisteme fotovoltaice, panouri solare, inclusiv instalații/echipamente din domeniul economiei circulare, de ex:  stații sortare – reciclare deșeuri, etc., în valoare de minim 5% din valoarea totală eligibilă a proiectului.</w:t>
            </w:r>
          </w:p>
          <w:p w14:paraId="76AA2E4F" w14:textId="16471CE6" w:rsidR="00417B7D"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w:t>
            </w:r>
            <w:r w:rsidRPr="00D81BBE">
              <w:rPr>
                <w:rFonts w:ascii="Montserrat" w:hAnsi="Montserrat" w:cs="Calibri"/>
                <w:b/>
                <w:bCs/>
                <w:sz w:val="18"/>
                <w:szCs w:val="18"/>
                <w:lang w:val="ro-RO"/>
              </w:rPr>
              <w:t>Imunizare la schimbări climatice</w:t>
            </w:r>
            <w:r w:rsidRPr="00D81BBE">
              <w:rPr>
                <w:rFonts w:ascii="Montserrat" w:hAnsi="Montserrat" w:cs="Calibri"/>
                <w:sz w:val="18"/>
                <w:szCs w:val="18"/>
                <w:lang w:val="ro-RO"/>
              </w:rPr>
              <w:t>:</w:t>
            </w:r>
          </w:p>
          <w:p w14:paraId="412C7261" w14:textId="612CD05F" w:rsidR="00C46720" w:rsidRDefault="00C46720" w:rsidP="000B1E99">
            <w:pPr>
              <w:spacing w:line="240" w:lineRule="auto"/>
              <w:rPr>
                <w:rFonts w:ascii="Montserrat" w:hAnsi="Montserrat" w:cs="Calibri"/>
                <w:sz w:val="18"/>
                <w:szCs w:val="18"/>
                <w:lang w:val="ro-RO"/>
              </w:rPr>
            </w:pPr>
          </w:p>
          <w:p w14:paraId="0F42C440" w14:textId="77777777" w:rsidR="00C46720" w:rsidRPr="00D81BBE" w:rsidRDefault="00C46720" w:rsidP="000B1E99">
            <w:pPr>
              <w:spacing w:line="240" w:lineRule="auto"/>
              <w:rPr>
                <w:rFonts w:ascii="Montserrat" w:hAnsi="Montserrat" w:cs="Calibri"/>
                <w:sz w:val="18"/>
                <w:szCs w:val="18"/>
                <w:lang w:val="ro-RO"/>
              </w:rPr>
            </w:pPr>
          </w:p>
          <w:p w14:paraId="79BF7A7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w:t>
            </w:r>
            <w:r w:rsidRPr="00D81BBE">
              <w:rPr>
                <w:rFonts w:ascii="Montserrat" w:hAnsi="Montserrat" w:cs="Calibri"/>
                <w:sz w:val="18"/>
                <w:szCs w:val="18"/>
                <w:lang w:val="ro-RO"/>
              </w:rPr>
              <w:tab/>
              <w:t>Pentru proiectele care propun și executarea de lucrări de construcții sunt prevăzute măsuri de atenuare și adaptare la schimbările climatice, la prevenirea și gestionarea riscurilor, în conformitate cu principiul imunizării climatice.</w:t>
            </w:r>
          </w:p>
          <w:p w14:paraId="41CA2B7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ii)</w:t>
            </w:r>
            <w:r w:rsidRPr="00D81BBE">
              <w:rPr>
                <w:rFonts w:ascii="Montserrat" w:hAnsi="Montserrat" w:cs="Calibri"/>
                <w:sz w:val="18"/>
                <w:szCs w:val="18"/>
                <w:lang w:val="ro-RO"/>
              </w:rPr>
              <w:tab/>
              <w:t>Proiectul propune activități care se încadrează la emisii absolute si/sau emisii relative  (pozitive sau negative) sub pragul de 20.000 de tone CO2 e/an, dacă e cazul.</w:t>
            </w:r>
          </w:p>
          <w:p w14:paraId="03F2D817" w14:textId="77777777" w:rsidR="00417B7D" w:rsidRPr="00D81BBE" w:rsidRDefault="00417B7D" w:rsidP="000B1E99">
            <w:pPr>
              <w:spacing w:line="240" w:lineRule="auto"/>
              <w:rPr>
                <w:rFonts w:ascii="Montserrat" w:hAnsi="Montserrat" w:cs="Calibri"/>
                <w:sz w:val="18"/>
                <w:szCs w:val="18"/>
                <w:lang w:val="ro-RO"/>
              </w:rPr>
            </w:pPr>
          </w:p>
          <w:p w14:paraId="1658ABFF" w14:textId="77777777" w:rsidR="00417B7D" w:rsidRPr="00C573BD"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Subcriteriul se consideră îndeplinit dacă sunt respectate toate cerințele de mai sus, respectiv </w:t>
            </w:r>
            <w:r w:rsidRPr="00C573BD">
              <w:rPr>
                <w:rFonts w:ascii="Montserrat" w:hAnsi="Montserrat" w:cs="Calibri"/>
                <w:b/>
                <w:bCs/>
                <w:sz w:val="18"/>
                <w:szCs w:val="18"/>
                <w:lang w:val="ro-RO"/>
              </w:rPr>
              <w:t>litera a) punctele i și ii și litera b), punctele i și ii, dacă e cazul.</w:t>
            </w:r>
          </w:p>
          <w:p w14:paraId="62CB0D9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Cerința de la litera b punctul ii) este obligatorie doar dacă prin proiect se solicită finanțare pentru activități care sunt incluse în anexele la Legea nr. 278 din 24 octombrie 2013 privind emisiile industriale.</w:t>
            </w:r>
          </w:p>
        </w:tc>
        <w:tc>
          <w:tcPr>
            <w:tcW w:w="1023" w:type="dxa"/>
            <w:shd w:val="clear" w:color="auto" w:fill="E6EFF3"/>
            <w:vAlign w:val="center"/>
          </w:tcPr>
          <w:p w14:paraId="22D5E773"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031CEF16"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080CDD5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•Formularul cererii de finanțare </w:t>
            </w:r>
          </w:p>
          <w:p w14:paraId="7093E483"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•Anexa 2_Declarația unică</w:t>
            </w:r>
          </w:p>
          <w:p w14:paraId="74B2763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 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p>
          <w:p w14:paraId="7D6EA1B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183E625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•Autorizația Integrată de Mediu, dacă e cazul</w:t>
            </w:r>
          </w:p>
          <w:p w14:paraId="2C5059E3" w14:textId="77777777" w:rsidR="00417B7D" w:rsidRPr="00D81BBE" w:rsidRDefault="00417B7D" w:rsidP="000B1E99">
            <w:pPr>
              <w:spacing w:line="240" w:lineRule="auto"/>
              <w:rPr>
                <w:rFonts w:ascii="Montserrat" w:hAnsi="Montserrat" w:cs="Calibri"/>
                <w:sz w:val="18"/>
                <w:szCs w:val="18"/>
                <w:lang w:val="ro-RO"/>
              </w:rPr>
            </w:pPr>
          </w:p>
          <w:p w14:paraId="2195139D"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Se verifică: </w:t>
            </w:r>
          </w:p>
          <w:p w14:paraId="6F1E1FB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proiectul conține o componentă de dezvoltare durabilă;</w:t>
            </w:r>
          </w:p>
          <w:p w14:paraId="71B3735D" w14:textId="4394C89A" w:rsidR="00417B7D" w:rsidRPr="00731A74"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w:t>
            </w:r>
            <w:r w:rsidRPr="00731A74">
              <w:rPr>
                <w:rFonts w:ascii="Montserrat" w:hAnsi="Montserrat" w:cs="Calibri"/>
                <w:sz w:val="18"/>
                <w:szCs w:val="18"/>
                <w:lang w:val="ro-RO"/>
              </w:rPr>
              <w:t>dacă este respectat pragul de minim 5% din valoarea totală eligibilă a proiectului</w:t>
            </w:r>
            <w:r w:rsidR="00F52E1D" w:rsidRPr="00731A74">
              <w:rPr>
                <w:rFonts w:ascii="Montserrat" w:hAnsi="Montserrat" w:cs="Calibri"/>
                <w:sz w:val="18"/>
                <w:szCs w:val="18"/>
                <w:lang w:val="ro-RO"/>
              </w:rPr>
              <w:t>, pentru componenta de dezvoltare durabilă;</w:t>
            </w:r>
          </w:p>
          <w:p w14:paraId="0C5DA682" w14:textId="0F6F88C5" w:rsidR="00417B7D" w:rsidRDefault="00417B7D" w:rsidP="000B1E99">
            <w:pPr>
              <w:spacing w:line="240" w:lineRule="auto"/>
              <w:rPr>
                <w:rFonts w:ascii="Montserrat" w:hAnsi="Montserrat" w:cs="Calibri"/>
                <w:sz w:val="18"/>
                <w:szCs w:val="18"/>
                <w:lang w:val="ro-RO"/>
              </w:rPr>
            </w:pPr>
            <w:r w:rsidRPr="00731A74">
              <w:rPr>
                <w:rFonts w:ascii="Montserrat" w:hAnsi="Montserrat" w:cs="Calibri"/>
                <w:sz w:val="18"/>
                <w:szCs w:val="18"/>
                <w:lang w:val="ro-RO"/>
              </w:rPr>
              <w:t>•dacă informațiile din cererea de finanțare sunt corelate cu informațiile din Planul de afaceri, Declarația</w:t>
            </w:r>
            <w:r w:rsidRPr="00D81BBE">
              <w:rPr>
                <w:rFonts w:ascii="Montserrat" w:hAnsi="Montserrat" w:cs="Calibri"/>
                <w:sz w:val="18"/>
                <w:szCs w:val="18"/>
                <w:lang w:val="ro-RO"/>
              </w:rPr>
              <w:t xml:space="preserve">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44DEA5EA" w14:textId="2C8FCC43" w:rsidR="00C46720" w:rsidRDefault="00C46720" w:rsidP="000B1E99">
            <w:pPr>
              <w:spacing w:line="240" w:lineRule="auto"/>
              <w:rPr>
                <w:rFonts w:ascii="Montserrat" w:hAnsi="Montserrat" w:cs="Calibri"/>
                <w:sz w:val="18"/>
                <w:szCs w:val="18"/>
                <w:lang w:val="ro-RO"/>
              </w:rPr>
            </w:pPr>
          </w:p>
          <w:p w14:paraId="239C0068" w14:textId="77777777" w:rsidR="00C46720" w:rsidRPr="00D81BBE" w:rsidRDefault="00C46720" w:rsidP="000B1E99">
            <w:pPr>
              <w:spacing w:line="240" w:lineRule="auto"/>
              <w:rPr>
                <w:rFonts w:ascii="Montserrat" w:hAnsi="Montserrat" w:cs="Calibri"/>
                <w:sz w:val="18"/>
                <w:szCs w:val="18"/>
                <w:lang w:val="ro-RO"/>
              </w:rPr>
            </w:pPr>
          </w:p>
          <w:p w14:paraId="7FC9761B" w14:textId="07DB6A69"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proiectul respectă legislația națională și comunitară în domeniile dezvoltare durabilă/eficiență energetică/ imunizare climatică.</w:t>
            </w:r>
          </w:p>
          <w:p w14:paraId="6EC4E271"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 </w:t>
            </w:r>
          </w:p>
          <w:p w14:paraId="122FF3FA"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Pentru proiectele care solicită finanțare în domeniile prevăzute în anexele la Legea nr. 278 din 24 octombrie 2013 privind emisiile industriale:</w:t>
            </w:r>
          </w:p>
          <w:p w14:paraId="54AF7916" w14:textId="6D592D14"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a)</w:t>
            </w:r>
            <w:r w:rsidRPr="00D81BBE">
              <w:rPr>
                <w:rFonts w:ascii="Montserrat" w:hAnsi="Montserrat" w:cs="Calibri"/>
                <w:sz w:val="18"/>
                <w:szCs w:val="18"/>
                <w:lang w:val="ro-RO"/>
              </w:rPr>
              <w:tab/>
              <w:t>care au deja activitatea autorizată din punct de vedere al protecției mediului</w:t>
            </w:r>
            <w:r w:rsidR="00B30420">
              <w:rPr>
                <w:rFonts w:ascii="Montserrat" w:hAnsi="Montserrat" w:cs="Calibri"/>
                <w:sz w:val="18"/>
                <w:szCs w:val="18"/>
                <w:lang w:val="ro-RO"/>
              </w:rPr>
              <w:t>,</w:t>
            </w:r>
            <w:r w:rsidRPr="00D81BBE">
              <w:rPr>
                <w:rFonts w:ascii="Montserrat" w:hAnsi="Montserrat" w:cs="Calibri"/>
                <w:sz w:val="18"/>
                <w:szCs w:val="18"/>
                <w:lang w:val="ro-RO"/>
              </w:rPr>
              <w:t xml:space="preserve"> solicitantul de finanțare depune Autorizația Integrată de Mediu, atât la momentul depunerii cererii de finanțare cât și după finalizarea implementării proiectului.</w:t>
            </w:r>
          </w:p>
          <w:p w14:paraId="6AC534D4" w14:textId="6A9FFF63" w:rsidR="00417B7D"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b)</w:t>
            </w:r>
            <w:r w:rsidRPr="00D81BBE">
              <w:rPr>
                <w:rFonts w:ascii="Montserrat" w:hAnsi="Montserrat" w:cs="Calibri"/>
                <w:sz w:val="18"/>
                <w:szCs w:val="18"/>
                <w:lang w:val="ro-RO"/>
              </w:rPr>
              <w:tab/>
              <w:t>care nu au activitatea autorizată din punct de vedere a protecției mediului, deoarece este o activitate nouă pentru societate, după finalizarea implementării proiectului, solicitantul de finanțare transmite Autorizația Integrată de Mediu în termenul legal prevăzut pentru emiterea acesteia.</w:t>
            </w:r>
          </w:p>
          <w:p w14:paraId="17155BA6" w14:textId="77777777" w:rsidR="00B30420" w:rsidRPr="00D81BBE" w:rsidRDefault="00B30420" w:rsidP="000B1E99">
            <w:pPr>
              <w:spacing w:line="240" w:lineRule="auto"/>
              <w:rPr>
                <w:rFonts w:ascii="Montserrat" w:hAnsi="Montserrat" w:cs="Calibri"/>
                <w:sz w:val="18"/>
                <w:szCs w:val="18"/>
                <w:lang w:val="ro-RO"/>
              </w:rPr>
            </w:pPr>
          </w:p>
          <w:p w14:paraId="2A88A22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Proiectele care depășesc pragul 20.000 de tone CO2 e/an de emisii absolute și/sau relative nu sunt eligibile.</w:t>
            </w:r>
          </w:p>
        </w:tc>
      </w:tr>
      <w:tr w:rsidR="00417B7D" w:rsidRPr="00D81BBE" w14:paraId="35CC9EA5" w14:textId="77777777" w:rsidTr="00C46720">
        <w:trPr>
          <w:trHeight w:val="2711"/>
        </w:trPr>
        <w:tc>
          <w:tcPr>
            <w:tcW w:w="718" w:type="dxa"/>
            <w:shd w:val="clear" w:color="auto" w:fill="E6EFF3"/>
            <w:vAlign w:val="center"/>
          </w:tcPr>
          <w:p w14:paraId="40754086"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lastRenderedPageBreak/>
              <w:t>7.3</w:t>
            </w:r>
          </w:p>
        </w:tc>
        <w:tc>
          <w:tcPr>
            <w:tcW w:w="5861" w:type="dxa"/>
            <w:shd w:val="clear" w:color="auto" w:fill="E6EFF3"/>
            <w:vAlign w:val="center"/>
          </w:tcPr>
          <w:p w14:paraId="6D393902"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Proiectul:</w:t>
            </w:r>
          </w:p>
          <w:p w14:paraId="474CE3E2" w14:textId="1584D71C"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 respectă principiul DNSH</w:t>
            </w:r>
            <w:r w:rsidRPr="00D81BBE">
              <w:rPr>
                <w:rFonts w:ascii="Montserrat" w:hAnsi="Montserrat" w:cs="Calibri"/>
                <w:sz w:val="18"/>
                <w:szCs w:val="18"/>
                <w:lang w:val="ro-RO"/>
              </w:rPr>
              <w:t xml:space="preserve"> - „A nu prejudicia în mod </w:t>
            </w:r>
            <w:r w:rsidRPr="00731A74">
              <w:rPr>
                <w:rFonts w:ascii="Montserrat" w:hAnsi="Montserrat" w:cs="Calibri"/>
                <w:sz w:val="18"/>
                <w:szCs w:val="18"/>
                <w:lang w:val="ro-RO"/>
              </w:rPr>
              <w:t>semnificativ”, conform legislației aplicabile din Regulamentul (UE) 2020/852</w:t>
            </w:r>
            <w:r w:rsidR="00B30420" w:rsidRPr="00731A74">
              <w:rPr>
                <w:rFonts w:ascii="Montserrat" w:hAnsi="Montserrat" w:cs="Calibri"/>
                <w:sz w:val="18"/>
                <w:szCs w:val="18"/>
                <w:lang w:val="ro-RO"/>
              </w:rPr>
              <w:t>, și prevede</w:t>
            </w:r>
            <w:r w:rsidRPr="00731A74">
              <w:rPr>
                <w:rFonts w:ascii="Montserrat" w:hAnsi="Montserrat" w:cs="Calibri"/>
                <w:sz w:val="18"/>
                <w:szCs w:val="18"/>
                <w:lang w:val="ro-RO"/>
              </w:rPr>
              <w:t>:</w:t>
            </w:r>
          </w:p>
          <w:p w14:paraId="6BCF2D24" w14:textId="473C02DC"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w:t>
            </w:r>
            <w:r w:rsidRPr="00D81BBE">
              <w:rPr>
                <w:rFonts w:ascii="Montserrat" w:hAnsi="Montserrat" w:cs="Calibri"/>
                <w:sz w:val="18"/>
                <w:szCs w:val="18"/>
                <w:lang w:val="ro-RO"/>
              </w:rPr>
              <w:t xml:space="preserve"> 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6446907B" w14:textId="148A0DA0" w:rsidR="00E72664" w:rsidRPr="00D81BBE" w:rsidRDefault="00E72664"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Și/sau</w:t>
            </w:r>
          </w:p>
          <w:p w14:paraId="0603A85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ii.</w:t>
            </w:r>
            <w:r w:rsidRPr="00D81BBE">
              <w:rPr>
                <w:rFonts w:ascii="Montserrat" w:hAnsi="Montserrat" w:cs="Calibri"/>
                <w:sz w:val="18"/>
                <w:szCs w:val="18"/>
                <w:lang w:val="ro-RO"/>
              </w:rPr>
              <w:t xml:space="preserve"> Obligația ca solicitantul să semneze un contract cu un operator pentru reciclarea deșeurilor de hârtie, metal, materiale plastice, sticlă, DEEE-uri provenite din înlocuirea echipamentelor, în cazul achiziției de echipamente noi.</w:t>
            </w:r>
          </w:p>
          <w:p w14:paraId="555D67DF" w14:textId="7D1925D9"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b)  prezintă Decizia etapei de încadrare a proiectului în procedura de evaluare a impactului asupra mediului emisă de autoritatea de mediu</w:t>
            </w:r>
            <w:r w:rsidRPr="00D81BBE">
              <w:rPr>
                <w:rFonts w:ascii="Montserrat" w:hAnsi="Montserrat" w:cs="Calibri"/>
                <w:sz w:val="18"/>
                <w:szCs w:val="18"/>
                <w:lang w:val="ro-RO"/>
              </w:rPr>
              <w:t xml:space="preserve">, în conformitate cu prevederile Legii nr. 292/2018 privind evaluarea impactului anumitor proiecte publice i private asupra mediului și ale Ordinului nr. 269/2020 privind aprobarea ghidului general aplicabil etapelor procedurii de evaluare a impactului asupra mediului, a ghidului pentru evaluarea impactului asupra mediului în context transfrontalier și a altor ghiduri specifice pentru diferite domenii și categorii de proiecte sau </w:t>
            </w:r>
            <w:r w:rsidRPr="00D81BBE">
              <w:rPr>
                <w:rFonts w:ascii="Montserrat" w:hAnsi="Montserrat" w:cs="Calibri"/>
                <w:b/>
                <w:bCs/>
                <w:sz w:val="18"/>
                <w:szCs w:val="18"/>
                <w:lang w:val="ro-RO"/>
              </w:rPr>
              <w:t>Clasarea notificării.</w:t>
            </w:r>
          </w:p>
          <w:p w14:paraId="7B66A92E" w14:textId="77777777" w:rsidR="00417B7D" w:rsidRPr="00D81BBE" w:rsidRDefault="00417B7D" w:rsidP="000B1E99">
            <w:pPr>
              <w:spacing w:line="240" w:lineRule="auto"/>
              <w:rPr>
                <w:rFonts w:ascii="Montserrat" w:hAnsi="Montserrat" w:cs="Calibri"/>
                <w:sz w:val="18"/>
                <w:szCs w:val="18"/>
                <w:lang w:val="ro-RO"/>
              </w:rPr>
            </w:pPr>
          </w:p>
          <w:p w14:paraId="2C753B61" w14:textId="4C1E7359"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Subcriteriul se consideră îndeplinit dacă se respectă litera a), punctul i</w:t>
            </w:r>
            <w:r w:rsidR="00E72664" w:rsidRPr="00D81BBE">
              <w:rPr>
                <w:rFonts w:ascii="Montserrat" w:hAnsi="Montserrat" w:cs="Calibri"/>
                <w:b/>
                <w:bCs/>
                <w:sz w:val="18"/>
                <w:szCs w:val="18"/>
                <w:lang w:val="ro-RO"/>
              </w:rPr>
              <w:t>i</w:t>
            </w:r>
            <w:r w:rsidRPr="00D81BBE">
              <w:rPr>
                <w:rFonts w:ascii="Montserrat" w:hAnsi="Montserrat" w:cs="Calibri"/>
                <w:b/>
                <w:bCs/>
                <w:sz w:val="18"/>
                <w:szCs w:val="18"/>
                <w:lang w:val="ro-RO"/>
              </w:rPr>
              <w:t xml:space="preserve"> sau punctele i și ii și litera b). </w:t>
            </w:r>
          </w:p>
          <w:p w14:paraId="2873C0D8"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Subcriteriul de la litera a) se aplică în funcție de tipologia investiției propusă prin proiect, astfel:</w:t>
            </w:r>
          </w:p>
          <w:p w14:paraId="7BB9F8AE"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lastRenderedPageBreak/>
              <w:t>•</w:t>
            </w:r>
            <w:r w:rsidRPr="00D81BBE">
              <w:rPr>
                <w:rFonts w:ascii="Montserrat" w:hAnsi="Montserrat" w:cs="Calibri"/>
                <w:b/>
                <w:bCs/>
                <w:sz w:val="18"/>
                <w:szCs w:val="18"/>
                <w:lang w:val="ro-RO"/>
              </w:rPr>
              <w:tab/>
              <w:t>punctul i) și punctul ii), în cazul proiectelor care propun lucrări de construcții, achiziția de active corporale/necorporale și servicii;</w:t>
            </w:r>
          </w:p>
          <w:p w14:paraId="28861FBA" w14:textId="4F9B5CE2" w:rsidR="00C46720"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w:t>
            </w:r>
            <w:r w:rsidRPr="00D81BBE">
              <w:rPr>
                <w:rFonts w:ascii="Montserrat" w:hAnsi="Montserrat" w:cs="Calibri"/>
                <w:b/>
                <w:bCs/>
                <w:sz w:val="18"/>
                <w:szCs w:val="18"/>
                <w:lang w:val="ro-RO"/>
              </w:rPr>
              <w:tab/>
              <w:t>punctul ii) în cazul proiectelor care propun achiziția de active corporale/necorporale și servicii</w:t>
            </w:r>
            <w:r w:rsidRPr="00D81BBE">
              <w:rPr>
                <w:rFonts w:ascii="Montserrat" w:hAnsi="Montserrat" w:cs="Calibri"/>
                <w:sz w:val="18"/>
                <w:szCs w:val="18"/>
                <w:lang w:val="ro-RO"/>
              </w:rPr>
              <w:t>.</w:t>
            </w:r>
          </w:p>
        </w:tc>
        <w:tc>
          <w:tcPr>
            <w:tcW w:w="1023" w:type="dxa"/>
            <w:shd w:val="clear" w:color="auto" w:fill="E6EFF3"/>
            <w:vAlign w:val="center"/>
          </w:tcPr>
          <w:p w14:paraId="3C7BE76E"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lastRenderedPageBreak/>
              <w:t>3</w:t>
            </w:r>
          </w:p>
        </w:tc>
        <w:tc>
          <w:tcPr>
            <w:tcW w:w="6662" w:type="dxa"/>
            <w:shd w:val="clear" w:color="auto" w:fill="E6EFF3"/>
            <w:vAlign w:val="center"/>
          </w:tcPr>
          <w:p w14:paraId="786A3E06"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1EDA6EEF"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•Formularul cererii de finanțare </w:t>
            </w:r>
          </w:p>
          <w:p w14:paraId="3CDE78F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•Anexa 2_Declarația unică</w:t>
            </w:r>
          </w:p>
          <w:p w14:paraId="3DD2EFF9" w14:textId="120C082B"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•Decizia etapei de încadrare a proiectului sau Clasarea notificării</w:t>
            </w:r>
            <w:r w:rsidR="002750C0" w:rsidRPr="00D81BBE">
              <w:rPr>
                <w:rFonts w:ascii="Montserrat" w:hAnsi="Montserrat" w:cs="Calibri"/>
                <w:sz w:val="18"/>
                <w:szCs w:val="18"/>
                <w:lang w:val="ro-RO"/>
              </w:rPr>
              <w:t xml:space="preserve">, inclusiv </w:t>
            </w:r>
            <w:r w:rsidR="00533D95" w:rsidRPr="00D81BBE">
              <w:rPr>
                <w:rFonts w:ascii="Montserrat" w:hAnsi="Montserrat" w:cs="Calibri"/>
                <w:sz w:val="18"/>
                <w:szCs w:val="18"/>
                <w:lang w:val="ro-RO"/>
              </w:rPr>
              <w:t>Declarația Natura 2000, dacă este cazul</w:t>
            </w:r>
          </w:p>
          <w:p w14:paraId="604CFA4C"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p>
          <w:p w14:paraId="042B237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05FBFDEC" w14:textId="77777777" w:rsidR="00417B7D" w:rsidRPr="00D81BBE" w:rsidRDefault="00417B7D" w:rsidP="000B1E99">
            <w:pPr>
              <w:spacing w:line="240" w:lineRule="auto"/>
              <w:rPr>
                <w:rFonts w:ascii="Montserrat" w:hAnsi="Montserrat" w:cs="Calibri"/>
                <w:sz w:val="18"/>
                <w:szCs w:val="18"/>
                <w:lang w:val="ro-RO"/>
              </w:rPr>
            </w:pPr>
          </w:p>
          <w:p w14:paraId="2F4905FA"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Se verifică: </w:t>
            </w:r>
          </w:p>
          <w:p w14:paraId="1F7706F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informațiile din cererea de finanțare sunt corelate cu informațiile din Planul de afaceri,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3453D01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este prevăzută obligativitatea ca la momentul executării lucrărilor de investiții, executantul va avea semnat un contract cu un operator pentru reciclarea deșeurilor rezultate din activitățile desfășurate;</w:t>
            </w:r>
          </w:p>
          <w:p w14:paraId="0E637E7E" w14:textId="72A20E25"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prin proiect se prevede obligativitatea solicitantului de finanțare de a avea un contract cu un operator pentru reciclarea deșeurilor de hârtie, metal, materiale plastice, sticla, DEEE-uri provenite din înlocuirea sistemelor/echipamentelor, dacă este cazul</w:t>
            </w:r>
            <w:r w:rsidR="00B30420">
              <w:rPr>
                <w:rFonts w:ascii="Montserrat" w:hAnsi="Montserrat" w:cs="Calibri"/>
                <w:sz w:val="18"/>
                <w:szCs w:val="18"/>
                <w:lang w:val="ro-RO"/>
              </w:rPr>
              <w:t>;</w:t>
            </w:r>
          </w:p>
          <w:p w14:paraId="19F863B8" w14:textId="5674155F"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•dacă Decizia etapei de încadrare a </w:t>
            </w:r>
            <w:r w:rsidRPr="00731A74">
              <w:rPr>
                <w:rFonts w:ascii="Montserrat" w:hAnsi="Montserrat" w:cs="Calibri"/>
                <w:sz w:val="18"/>
                <w:szCs w:val="18"/>
                <w:lang w:val="ro-RO"/>
              </w:rPr>
              <w:t>proiectului</w:t>
            </w:r>
            <w:r w:rsidR="00533D95" w:rsidRPr="00731A74">
              <w:rPr>
                <w:rFonts w:ascii="Montserrat" w:hAnsi="Montserrat" w:cs="Calibri"/>
                <w:sz w:val="18"/>
                <w:szCs w:val="18"/>
                <w:lang w:val="ro-RO"/>
              </w:rPr>
              <w:t>, Declarația Natura 2000</w:t>
            </w:r>
            <w:r w:rsidRPr="00731A74">
              <w:rPr>
                <w:rFonts w:ascii="Montserrat" w:hAnsi="Montserrat" w:cs="Calibri"/>
                <w:sz w:val="18"/>
                <w:szCs w:val="18"/>
                <w:lang w:val="ro-RO"/>
              </w:rPr>
              <w:t xml:space="preserve">  sau Clasarea notificării este emisă pentru investiția propusă prin proiect și dacă proiectul respectă prevederile </w:t>
            </w:r>
            <w:r w:rsidR="00B30420" w:rsidRPr="00731A74">
              <w:rPr>
                <w:rFonts w:ascii="Montserrat" w:hAnsi="Montserrat" w:cs="Calibri"/>
                <w:sz w:val="18"/>
                <w:szCs w:val="18"/>
                <w:lang w:val="ro-RO"/>
              </w:rPr>
              <w:t>aferente</w:t>
            </w:r>
            <w:r w:rsidRPr="00731A74">
              <w:rPr>
                <w:rFonts w:ascii="Montserrat" w:hAnsi="Montserrat" w:cs="Calibri"/>
                <w:sz w:val="18"/>
                <w:szCs w:val="18"/>
                <w:lang w:val="ro-RO"/>
              </w:rPr>
              <w:t>, dacă</w:t>
            </w:r>
            <w:r w:rsidRPr="00D81BBE">
              <w:rPr>
                <w:rFonts w:ascii="Montserrat" w:hAnsi="Montserrat" w:cs="Calibri"/>
                <w:sz w:val="18"/>
                <w:szCs w:val="18"/>
                <w:lang w:val="ro-RO"/>
              </w:rPr>
              <w:t xml:space="preserve"> este cazul.</w:t>
            </w:r>
          </w:p>
          <w:p w14:paraId="6916494E" w14:textId="77777777" w:rsidR="00417B7D" w:rsidRPr="00D81BBE" w:rsidRDefault="00417B7D" w:rsidP="000B1E99">
            <w:pPr>
              <w:spacing w:line="240" w:lineRule="auto"/>
              <w:rPr>
                <w:rFonts w:ascii="Montserrat" w:hAnsi="Montserrat" w:cs="Calibri"/>
                <w:sz w:val="18"/>
                <w:szCs w:val="18"/>
                <w:lang w:val="ro-RO"/>
              </w:rPr>
            </w:pPr>
          </w:p>
          <w:p w14:paraId="17072FC6" w14:textId="453D14F9"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Toate proiectele vor respecta măsurile impuse prin Decizia etapei de încadrare a proiectului</w:t>
            </w:r>
            <w:r w:rsidR="00533D95" w:rsidRPr="00D81BBE">
              <w:rPr>
                <w:rFonts w:ascii="Montserrat" w:hAnsi="Montserrat" w:cs="Calibri"/>
                <w:sz w:val="18"/>
                <w:szCs w:val="18"/>
                <w:lang w:val="ro-RO"/>
              </w:rPr>
              <w:t xml:space="preserve"> și/sau </w:t>
            </w:r>
            <w:r w:rsidR="00B30420">
              <w:rPr>
                <w:rFonts w:ascii="Montserrat" w:hAnsi="Montserrat" w:cs="Calibri"/>
                <w:sz w:val="18"/>
                <w:szCs w:val="18"/>
                <w:lang w:val="ro-RO"/>
              </w:rPr>
              <w:t xml:space="preserve">a </w:t>
            </w:r>
            <w:r w:rsidR="00533D95" w:rsidRPr="00D81BBE">
              <w:rPr>
                <w:rFonts w:ascii="Montserrat" w:hAnsi="Montserrat" w:cs="Calibri"/>
                <w:sz w:val="18"/>
                <w:szCs w:val="18"/>
                <w:lang w:val="ro-RO"/>
              </w:rPr>
              <w:t>Declarației Natura 2000</w:t>
            </w:r>
            <w:r w:rsidRPr="00D81BBE">
              <w:rPr>
                <w:rFonts w:ascii="Montserrat" w:hAnsi="Montserrat" w:cs="Calibri"/>
                <w:sz w:val="18"/>
                <w:szCs w:val="18"/>
                <w:lang w:val="ro-RO"/>
              </w:rPr>
              <w:t xml:space="preserve">, emisă în cadrul </w:t>
            </w:r>
            <w:r w:rsidRPr="00D81BBE">
              <w:rPr>
                <w:rFonts w:ascii="Montserrat" w:hAnsi="Montserrat" w:cs="Calibri"/>
                <w:sz w:val="18"/>
                <w:szCs w:val="18"/>
                <w:lang w:val="ro-RO"/>
              </w:rPr>
              <w:lastRenderedPageBreak/>
              <w:t>procedurii de evaluare a impactului asupra mediului. Respectarea acestor obligații asumate va face obiectul monitorizării în etapa de implementare a proiectului.</w:t>
            </w:r>
          </w:p>
        </w:tc>
      </w:tr>
      <w:tr w:rsidR="00417B7D" w:rsidRPr="00D81BBE" w14:paraId="307858BD" w14:textId="77777777" w:rsidTr="00932020">
        <w:tc>
          <w:tcPr>
            <w:tcW w:w="6579" w:type="dxa"/>
            <w:gridSpan w:val="2"/>
            <w:shd w:val="clear" w:color="auto" w:fill="27344C"/>
            <w:vAlign w:val="center"/>
          </w:tcPr>
          <w:p w14:paraId="05EEF7B0" w14:textId="77777777" w:rsidR="00417B7D" w:rsidRPr="00D81BBE" w:rsidRDefault="00417B7D" w:rsidP="000B1E99">
            <w:pPr>
              <w:spacing w:line="240" w:lineRule="auto"/>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lastRenderedPageBreak/>
              <w:t xml:space="preserve">Secțiunea II. Criterii de </w:t>
            </w:r>
            <w:proofErr w:type="spellStart"/>
            <w:r w:rsidRPr="00D81BBE">
              <w:rPr>
                <w:rFonts w:ascii="Montserrat" w:hAnsi="Montserrat" w:cs="Calibri"/>
                <w:b/>
                <w:bCs/>
                <w:color w:val="FFFFFF"/>
                <w:sz w:val="18"/>
                <w:szCs w:val="18"/>
                <w:lang w:val="ro-RO"/>
              </w:rPr>
              <w:t>prioritizare</w:t>
            </w:r>
            <w:proofErr w:type="spellEnd"/>
            <w:r w:rsidRPr="00D81BBE">
              <w:rPr>
                <w:rFonts w:ascii="Montserrat" w:hAnsi="Montserrat" w:cs="Calibri"/>
                <w:b/>
                <w:bCs/>
                <w:color w:val="FFFFFF"/>
                <w:sz w:val="18"/>
                <w:szCs w:val="18"/>
                <w:lang w:val="ro-RO"/>
              </w:rPr>
              <w:t xml:space="preserve"> a proiectelor la finanțare</w:t>
            </w:r>
          </w:p>
          <w:p w14:paraId="3BA0C2F3" w14:textId="77777777" w:rsidR="00417B7D" w:rsidRPr="00D81BBE" w:rsidRDefault="00417B7D" w:rsidP="000B1E99">
            <w:pPr>
              <w:spacing w:line="240" w:lineRule="auto"/>
              <w:rPr>
                <w:rFonts w:ascii="Montserrat" w:hAnsi="Montserrat" w:cs="Calibri"/>
                <w:b/>
                <w:bCs/>
                <w:color w:val="FFFFFF"/>
                <w:sz w:val="18"/>
                <w:szCs w:val="18"/>
                <w:lang w:val="ro-RO"/>
              </w:rPr>
            </w:pPr>
          </w:p>
          <w:p w14:paraId="2163BDF8" w14:textId="77777777" w:rsidR="00417B7D" w:rsidRPr="00D81BBE" w:rsidRDefault="00417B7D" w:rsidP="000B1E99">
            <w:pPr>
              <w:spacing w:line="240" w:lineRule="auto"/>
              <w:rPr>
                <w:rFonts w:ascii="Montserrat" w:hAnsi="Montserrat" w:cs="Calibri"/>
                <w:b/>
                <w:bCs/>
                <w:color w:val="FFFFFF"/>
                <w:sz w:val="18"/>
                <w:szCs w:val="18"/>
                <w:lang w:val="ro-RO"/>
              </w:rPr>
            </w:pPr>
            <w:r w:rsidRPr="00D81BBE">
              <w:rPr>
                <w:rFonts w:ascii="Montserrat" w:hAnsi="Montserrat" w:cs="Calibri"/>
                <w:color w:val="FFFFFF"/>
                <w:sz w:val="18"/>
                <w:szCs w:val="18"/>
                <w:lang w:val="ro-RO"/>
              </w:rPr>
              <w:t>Punctarea criteriilor și subcriteriilor se face prin selectarea unei singure opțiuni, în funcție de situația în care se încadrează proiectul. Nu se  pot acorda alte punctaje, respectiv punctaje intermediare pentru subcriterii, ci doar cele presetate pentru opțiunile aplicabile.  Notarea cu 0 a unui criteriu sau subcriteriu</w:t>
            </w:r>
            <w:r w:rsidRPr="00D81BBE">
              <w:rPr>
                <w:rFonts w:ascii="Montserrat" w:hAnsi="Montserrat" w:cs="Calibri"/>
                <w:b/>
                <w:bCs/>
                <w:color w:val="FFFFFF"/>
                <w:sz w:val="18"/>
                <w:szCs w:val="18"/>
                <w:lang w:val="ro-RO"/>
              </w:rPr>
              <w:t xml:space="preserve"> </w:t>
            </w:r>
            <w:r w:rsidRPr="00D81BBE">
              <w:rPr>
                <w:rFonts w:ascii="Montserrat" w:hAnsi="Montserrat" w:cs="Calibri"/>
                <w:color w:val="FFFFFF"/>
                <w:sz w:val="18"/>
                <w:szCs w:val="18"/>
                <w:lang w:val="ro-RO"/>
              </w:rPr>
              <w:t>din cadrul acestei secțiuni NU conduce la respingerea proiectului. Punctajul criteriului se obține prin însumarea punctajelor acordate subcriteriilor.</w:t>
            </w:r>
          </w:p>
        </w:tc>
        <w:tc>
          <w:tcPr>
            <w:tcW w:w="1023" w:type="dxa"/>
            <w:shd w:val="clear" w:color="auto" w:fill="27344C"/>
            <w:vAlign w:val="center"/>
          </w:tcPr>
          <w:p w14:paraId="0A7B96D5" w14:textId="77777777" w:rsidR="00417B7D" w:rsidRPr="00D81BBE" w:rsidRDefault="00417B7D" w:rsidP="00731A74">
            <w:pPr>
              <w:spacing w:line="240" w:lineRule="auto"/>
              <w:jc w:val="center"/>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t>40</w:t>
            </w:r>
          </w:p>
        </w:tc>
        <w:tc>
          <w:tcPr>
            <w:tcW w:w="6662" w:type="dxa"/>
            <w:shd w:val="clear" w:color="auto" w:fill="27344C"/>
            <w:vAlign w:val="center"/>
          </w:tcPr>
          <w:p w14:paraId="7DC8C1C7" w14:textId="5DB88D5C" w:rsidR="00417B7D" w:rsidRPr="00D81BBE" w:rsidRDefault="00417B7D" w:rsidP="00731A74">
            <w:pPr>
              <w:spacing w:line="240" w:lineRule="auto"/>
              <w:jc w:val="center"/>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t>Ce se verifică</w:t>
            </w:r>
          </w:p>
        </w:tc>
      </w:tr>
      <w:tr w:rsidR="00417B7D" w:rsidRPr="00D81BBE" w14:paraId="364CD739" w14:textId="77777777" w:rsidTr="00932020">
        <w:tc>
          <w:tcPr>
            <w:tcW w:w="718" w:type="dxa"/>
            <w:shd w:val="clear" w:color="auto" w:fill="E6EFF3"/>
            <w:vAlign w:val="center"/>
          </w:tcPr>
          <w:p w14:paraId="13F117EA" w14:textId="77777777" w:rsidR="00417B7D" w:rsidRPr="00D81BBE" w:rsidRDefault="00417B7D" w:rsidP="000B1E99">
            <w:pPr>
              <w:spacing w:line="240" w:lineRule="auto"/>
              <w:rPr>
                <w:rFonts w:ascii="Montserrat" w:hAnsi="Montserrat"/>
                <w:b/>
                <w:bCs/>
                <w:sz w:val="18"/>
                <w:szCs w:val="18"/>
                <w:lang w:val="ro-RO"/>
              </w:rPr>
            </w:pPr>
            <w:r w:rsidRPr="00D81BBE">
              <w:rPr>
                <w:rFonts w:ascii="Montserrat" w:hAnsi="Montserrat"/>
                <w:b/>
                <w:bCs/>
                <w:sz w:val="18"/>
                <w:szCs w:val="18"/>
                <w:lang w:val="ro-RO"/>
              </w:rPr>
              <w:t>8</w:t>
            </w:r>
          </w:p>
        </w:tc>
        <w:tc>
          <w:tcPr>
            <w:tcW w:w="5861" w:type="dxa"/>
            <w:shd w:val="clear" w:color="auto" w:fill="E6EFF3"/>
            <w:vAlign w:val="center"/>
          </w:tcPr>
          <w:p w14:paraId="232F29E7" w14:textId="77777777" w:rsidR="00417B7D" w:rsidRPr="00D81BBE" w:rsidRDefault="00417B7D" w:rsidP="000B1E99">
            <w:pPr>
              <w:spacing w:line="240" w:lineRule="auto"/>
              <w:rPr>
                <w:rFonts w:ascii="Montserrat" w:hAnsi="Montserrat" w:cs="Calibri"/>
                <w:b/>
                <w:bCs/>
                <w:sz w:val="18"/>
                <w:szCs w:val="18"/>
                <w:lang w:val="ro-RO"/>
              </w:rPr>
            </w:pPr>
            <w:proofErr w:type="spellStart"/>
            <w:r w:rsidRPr="00D81BBE">
              <w:rPr>
                <w:rFonts w:ascii="Montserrat" w:hAnsi="Montserrat" w:cs="Calibri"/>
                <w:b/>
                <w:bCs/>
                <w:sz w:val="18"/>
                <w:szCs w:val="18"/>
                <w:lang w:val="ro-RO"/>
              </w:rPr>
              <w:t>Prioritizarea</w:t>
            </w:r>
            <w:proofErr w:type="spellEnd"/>
            <w:r w:rsidRPr="00D81BBE">
              <w:rPr>
                <w:rFonts w:ascii="Montserrat" w:hAnsi="Montserrat" w:cs="Calibri"/>
                <w:b/>
                <w:bCs/>
                <w:sz w:val="18"/>
                <w:szCs w:val="18"/>
                <w:lang w:val="ro-RO"/>
              </w:rPr>
              <w:t xml:space="preserve"> proiectelor</w:t>
            </w:r>
          </w:p>
        </w:tc>
        <w:tc>
          <w:tcPr>
            <w:tcW w:w="1023" w:type="dxa"/>
            <w:shd w:val="clear" w:color="auto" w:fill="E6EFF3"/>
            <w:vAlign w:val="center"/>
          </w:tcPr>
          <w:p w14:paraId="636737BE"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40</w:t>
            </w:r>
          </w:p>
        </w:tc>
        <w:tc>
          <w:tcPr>
            <w:tcW w:w="6662" w:type="dxa"/>
            <w:shd w:val="clear" w:color="auto" w:fill="E6EFF3"/>
            <w:vAlign w:val="center"/>
          </w:tcPr>
          <w:p w14:paraId="09D2500A"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330B75D7" w14:textId="77777777" w:rsidTr="00932020">
        <w:trPr>
          <w:trHeight w:val="897"/>
        </w:trPr>
        <w:tc>
          <w:tcPr>
            <w:tcW w:w="718" w:type="dxa"/>
            <w:vMerge w:val="restart"/>
            <w:shd w:val="clear" w:color="auto" w:fill="E6EFF3"/>
            <w:vAlign w:val="center"/>
          </w:tcPr>
          <w:p w14:paraId="3CE97ECC"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8.1</w:t>
            </w:r>
          </w:p>
        </w:tc>
        <w:tc>
          <w:tcPr>
            <w:tcW w:w="5861" w:type="dxa"/>
            <w:shd w:val="clear" w:color="auto" w:fill="E6EFF3"/>
            <w:vAlign w:val="center"/>
          </w:tcPr>
          <w:p w14:paraId="64B230D3"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Rata de profitabilitate (RP) calculată în exercițiul financiar anterior depunerii cererii de finanțare</w:t>
            </w:r>
            <w:r w:rsidRPr="00D81BBE">
              <w:rPr>
                <w:rFonts w:ascii="Montserrat" w:hAnsi="Montserrat" w:cs="Calibri"/>
                <w:sz w:val="18"/>
                <w:szCs w:val="18"/>
                <w:lang w:val="ro-RO"/>
              </w:rPr>
              <w:t xml:space="preserve"> este:</w:t>
            </w:r>
          </w:p>
          <w:p w14:paraId="2307EAE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br/>
              <w:t>RP=(Profit net)/(Cifra de afaceri)  x 100</w:t>
            </w:r>
          </w:p>
        </w:tc>
        <w:tc>
          <w:tcPr>
            <w:tcW w:w="1023" w:type="dxa"/>
            <w:shd w:val="clear" w:color="auto" w:fill="E6EFF3"/>
            <w:vAlign w:val="center"/>
          </w:tcPr>
          <w:p w14:paraId="01CAF750"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8</w:t>
            </w:r>
          </w:p>
        </w:tc>
        <w:tc>
          <w:tcPr>
            <w:tcW w:w="6662" w:type="dxa"/>
            <w:vMerge w:val="restart"/>
            <w:shd w:val="clear" w:color="auto" w:fill="E6EFF3"/>
            <w:vAlign w:val="center"/>
          </w:tcPr>
          <w:p w14:paraId="627E5A4E"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245B3C8E"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•Formularul cererii de finanțare</w:t>
            </w:r>
          </w:p>
          <w:p w14:paraId="5B2ED260"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•Situațiile financiare depuse la Ministerul Finanțelor</w:t>
            </w:r>
          </w:p>
          <w:p w14:paraId="2E498EF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p>
          <w:p w14:paraId="56FE1DED" w14:textId="77777777" w:rsidR="00417B7D" w:rsidRPr="00D81BBE" w:rsidRDefault="00417B7D" w:rsidP="000B1E99">
            <w:pPr>
              <w:spacing w:line="240" w:lineRule="auto"/>
              <w:rPr>
                <w:rFonts w:ascii="Montserrat" w:hAnsi="Montserrat" w:cs="Calibri"/>
                <w:sz w:val="18"/>
                <w:szCs w:val="18"/>
                <w:lang w:val="ro-RO"/>
              </w:rPr>
            </w:pPr>
          </w:p>
          <w:p w14:paraId="6DCEED87" w14:textId="4BAB0499"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lastRenderedPageBreak/>
              <w:t>Se verifică:</w:t>
            </w:r>
            <w:r w:rsidRPr="00D81BBE">
              <w:rPr>
                <w:rFonts w:ascii="Montserrat" w:hAnsi="Montserrat" w:cs="Calibri"/>
                <w:sz w:val="18"/>
                <w:szCs w:val="18"/>
                <w:lang w:val="ro-RO"/>
              </w:rPr>
              <w:t xml:space="preserve"> dacă Rata de profitabilitate (RP), calculată în exercițiul financiar anterior depunerii cererii de finanțare se încadrează </w:t>
            </w:r>
            <w:proofErr w:type="spellStart"/>
            <w:r w:rsidRPr="00D81BBE">
              <w:rPr>
                <w:rFonts w:ascii="Montserrat" w:hAnsi="Montserrat" w:cs="Calibri"/>
                <w:sz w:val="18"/>
                <w:szCs w:val="18"/>
                <w:lang w:val="ro-RO"/>
              </w:rPr>
              <w:t>într</w:t>
            </w:r>
            <w:proofErr w:type="spellEnd"/>
            <w:r w:rsidRPr="00D81BBE">
              <w:rPr>
                <w:rFonts w:ascii="Montserrat" w:hAnsi="Montserrat" w:cs="Calibri"/>
                <w:sz w:val="18"/>
                <w:szCs w:val="18"/>
                <w:lang w:val="ro-RO"/>
              </w:rPr>
              <w:t>-unul din pragurile de la pct. a), b),  c) sau d)</w:t>
            </w:r>
          </w:p>
        </w:tc>
      </w:tr>
      <w:tr w:rsidR="00417B7D" w:rsidRPr="00D81BBE" w14:paraId="3F8CFFE1" w14:textId="77777777" w:rsidTr="00932020">
        <w:tc>
          <w:tcPr>
            <w:tcW w:w="718" w:type="dxa"/>
            <w:vMerge/>
            <w:shd w:val="clear" w:color="auto" w:fill="E6EFF3"/>
            <w:vAlign w:val="center"/>
          </w:tcPr>
          <w:p w14:paraId="59B48FDF"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F0044E2"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w:t>
            </w:r>
            <w:r w:rsidRPr="00D81BBE">
              <w:rPr>
                <w:rFonts w:ascii="Montserrat" w:hAnsi="Montserrat" w:cs="Calibri"/>
                <w:sz w:val="18"/>
                <w:szCs w:val="18"/>
                <w:lang w:val="ro-RO"/>
              </w:rPr>
              <w:t xml:space="preserve"> 20% ≤ RP</w:t>
            </w:r>
          </w:p>
        </w:tc>
        <w:tc>
          <w:tcPr>
            <w:tcW w:w="1023" w:type="dxa"/>
            <w:shd w:val="clear" w:color="auto" w:fill="E6EFF3"/>
            <w:vAlign w:val="center"/>
          </w:tcPr>
          <w:p w14:paraId="485FA15D"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8</w:t>
            </w:r>
          </w:p>
        </w:tc>
        <w:tc>
          <w:tcPr>
            <w:tcW w:w="6662" w:type="dxa"/>
            <w:vMerge/>
            <w:shd w:val="clear" w:color="auto" w:fill="E6EFF3"/>
            <w:vAlign w:val="center"/>
          </w:tcPr>
          <w:p w14:paraId="17BE5204"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157AE33B" w14:textId="77777777" w:rsidTr="00932020">
        <w:tc>
          <w:tcPr>
            <w:tcW w:w="718" w:type="dxa"/>
            <w:vMerge/>
            <w:shd w:val="clear" w:color="auto" w:fill="E6EFF3"/>
            <w:vAlign w:val="center"/>
          </w:tcPr>
          <w:p w14:paraId="1F413B9F"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24991748"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 </w:t>
            </w:r>
            <w:r w:rsidRPr="00D81BBE">
              <w:rPr>
                <w:rFonts w:ascii="Montserrat" w:hAnsi="Montserrat" w:cs="Calibri"/>
                <w:sz w:val="18"/>
                <w:szCs w:val="18"/>
                <w:lang w:val="ro-RO"/>
              </w:rPr>
              <w:t>  10% ≤ RP &lt; 20%</w:t>
            </w:r>
          </w:p>
        </w:tc>
        <w:tc>
          <w:tcPr>
            <w:tcW w:w="1023" w:type="dxa"/>
            <w:shd w:val="clear" w:color="auto" w:fill="E6EFF3"/>
            <w:vAlign w:val="center"/>
          </w:tcPr>
          <w:p w14:paraId="201EFACD"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4</w:t>
            </w:r>
          </w:p>
        </w:tc>
        <w:tc>
          <w:tcPr>
            <w:tcW w:w="6662" w:type="dxa"/>
            <w:vMerge/>
            <w:shd w:val="clear" w:color="auto" w:fill="E6EFF3"/>
            <w:vAlign w:val="center"/>
          </w:tcPr>
          <w:p w14:paraId="5F88558D"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67C884A3" w14:textId="77777777" w:rsidTr="00932020">
        <w:tc>
          <w:tcPr>
            <w:tcW w:w="718" w:type="dxa"/>
            <w:vMerge/>
            <w:shd w:val="clear" w:color="auto" w:fill="E6EFF3"/>
            <w:vAlign w:val="center"/>
          </w:tcPr>
          <w:p w14:paraId="266BF938"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1744A852"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c) </w:t>
            </w:r>
            <w:r w:rsidRPr="00D81BBE">
              <w:rPr>
                <w:rFonts w:ascii="Montserrat" w:hAnsi="Montserrat" w:cs="Calibri"/>
                <w:sz w:val="18"/>
                <w:szCs w:val="18"/>
                <w:lang w:val="ro-RO"/>
              </w:rPr>
              <w:t>   5% &lt; RP &lt; 10%</w:t>
            </w:r>
          </w:p>
        </w:tc>
        <w:tc>
          <w:tcPr>
            <w:tcW w:w="1023" w:type="dxa"/>
            <w:shd w:val="clear" w:color="auto" w:fill="E6EFF3"/>
            <w:vAlign w:val="center"/>
          </w:tcPr>
          <w:p w14:paraId="3FFA1680"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1</w:t>
            </w:r>
          </w:p>
        </w:tc>
        <w:tc>
          <w:tcPr>
            <w:tcW w:w="6662" w:type="dxa"/>
            <w:vMerge/>
            <w:shd w:val="clear" w:color="auto" w:fill="E6EFF3"/>
            <w:vAlign w:val="center"/>
          </w:tcPr>
          <w:p w14:paraId="783DF5A0"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A34164A" w14:textId="77777777" w:rsidTr="00932020">
        <w:trPr>
          <w:trHeight w:val="323"/>
        </w:trPr>
        <w:tc>
          <w:tcPr>
            <w:tcW w:w="718" w:type="dxa"/>
            <w:vMerge/>
            <w:shd w:val="clear" w:color="auto" w:fill="E6EFF3"/>
            <w:vAlign w:val="center"/>
          </w:tcPr>
          <w:p w14:paraId="12955608"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06122B3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 </w:t>
            </w:r>
            <w:r w:rsidRPr="00D81BBE">
              <w:rPr>
                <w:rFonts w:ascii="Montserrat" w:hAnsi="Montserrat" w:cs="Calibri"/>
                <w:sz w:val="18"/>
                <w:szCs w:val="18"/>
                <w:lang w:val="ro-RO"/>
              </w:rPr>
              <w:t xml:space="preserve"> RP = 5%</w:t>
            </w:r>
          </w:p>
        </w:tc>
        <w:tc>
          <w:tcPr>
            <w:tcW w:w="1023" w:type="dxa"/>
            <w:shd w:val="clear" w:color="auto" w:fill="E6EFF3"/>
            <w:vAlign w:val="center"/>
          </w:tcPr>
          <w:p w14:paraId="02102982"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0</w:t>
            </w:r>
          </w:p>
        </w:tc>
        <w:tc>
          <w:tcPr>
            <w:tcW w:w="6662" w:type="dxa"/>
            <w:vMerge/>
            <w:shd w:val="clear" w:color="auto" w:fill="E6EFF3"/>
            <w:vAlign w:val="center"/>
          </w:tcPr>
          <w:p w14:paraId="41151BDF"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08003AA" w14:textId="77777777" w:rsidTr="00932020">
        <w:tc>
          <w:tcPr>
            <w:tcW w:w="718" w:type="dxa"/>
            <w:vMerge/>
            <w:shd w:val="clear" w:color="auto" w:fill="E6EFF3"/>
            <w:vAlign w:val="center"/>
          </w:tcPr>
          <w:p w14:paraId="2B47DC84"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EE3804D"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Punctarea subcriteriului se face prin selectarea unei singure opțiuni.</w:t>
            </w:r>
          </w:p>
        </w:tc>
        <w:tc>
          <w:tcPr>
            <w:tcW w:w="1023" w:type="dxa"/>
            <w:shd w:val="clear" w:color="auto" w:fill="E6EFF3"/>
            <w:vAlign w:val="center"/>
          </w:tcPr>
          <w:p w14:paraId="78BE0DB2"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vMerge/>
            <w:shd w:val="clear" w:color="auto" w:fill="E6EFF3"/>
            <w:vAlign w:val="center"/>
          </w:tcPr>
          <w:p w14:paraId="2E204C18"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5610422B" w14:textId="77777777" w:rsidTr="00932020">
        <w:trPr>
          <w:trHeight w:val="795"/>
        </w:trPr>
        <w:tc>
          <w:tcPr>
            <w:tcW w:w="718" w:type="dxa"/>
            <w:vMerge w:val="restart"/>
            <w:shd w:val="clear" w:color="auto" w:fill="E6EFF3"/>
            <w:vAlign w:val="center"/>
          </w:tcPr>
          <w:p w14:paraId="6A194D13" w14:textId="641AD242"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8.2</w:t>
            </w:r>
          </w:p>
        </w:tc>
        <w:tc>
          <w:tcPr>
            <w:tcW w:w="5861" w:type="dxa"/>
            <w:shd w:val="clear" w:color="auto" w:fill="E6EFF3"/>
            <w:vAlign w:val="center"/>
          </w:tcPr>
          <w:p w14:paraId="67AEB43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Rata de solvabilitate (RS) calculată în exercițiul financiar anterior depunerii cererii de finanțare</w:t>
            </w:r>
            <w:r w:rsidRPr="00D81BBE">
              <w:rPr>
                <w:rFonts w:ascii="Montserrat" w:hAnsi="Montserrat" w:cs="Calibri"/>
                <w:sz w:val="18"/>
                <w:szCs w:val="18"/>
                <w:lang w:val="ro-RO"/>
              </w:rPr>
              <w:t xml:space="preserve"> este: </w:t>
            </w:r>
            <w:r w:rsidRPr="00D81BBE">
              <w:rPr>
                <w:rFonts w:ascii="Montserrat" w:hAnsi="Montserrat" w:cs="Calibri"/>
                <w:sz w:val="18"/>
                <w:szCs w:val="18"/>
                <w:lang w:val="ro-RO"/>
              </w:rPr>
              <w:br/>
            </w:r>
            <w:r w:rsidRPr="00D81BBE">
              <w:rPr>
                <w:rFonts w:ascii="Montserrat" w:hAnsi="Montserrat" w:cs="Calibri"/>
                <w:sz w:val="18"/>
                <w:szCs w:val="18"/>
                <w:lang w:val="ro-RO"/>
              </w:rPr>
              <w:br/>
              <w:t xml:space="preserve">RS=(Active totale)/(Datorii totale)  </w:t>
            </w:r>
          </w:p>
        </w:tc>
        <w:tc>
          <w:tcPr>
            <w:tcW w:w="1023" w:type="dxa"/>
            <w:shd w:val="clear" w:color="auto" w:fill="E6EFF3"/>
            <w:vAlign w:val="center"/>
          </w:tcPr>
          <w:p w14:paraId="34443B15"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8</w:t>
            </w:r>
          </w:p>
        </w:tc>
        <w:tc>
          <w:tcPr>
            <w:tcW w:w="6662" w:type="dxa"/>
            <w:vMerge w:val="restart"/>
            <w:shd w:val="clear" w:color="auto" w:fill="E6EFF3"/>
            <w:vAlign w:val="center"/>
          </w:tcPr>
          <w:p w14:paraId="389B68B3"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3D0C6D3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•Formularul cererii de finanțare</w:t>
            </w:r>
          </w:p>
          <w:p w14:paraId="20C7078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•Situațiile financiare depuse la Ministerul Finanțelor</w:t>
            </w:r>
          </w:p>
          <w:p w14:paraId="0E78045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p>
          <w:p w14:paraId="2D4AFF41" w14:textId="77777777" w:rsidR="00417B7D" w:rsidRPr="00D81BBE" w:rsidRDefault="00417B7D" w:rsidP="000B1E99">
            <w:pPr>
              <w:spacing w:line="240" w:lineRule="auto"/>
              <w:rPr>
                <w:rFonts w:ascii="Montserrat" w:hAnsi="Montserrat" w:cs="Calibri"/>
                <w:sz w:val="18"/>
                <w:szCs w:val="18"/>
                <w:lang w:val="ro-RO"/>
              </w:rPr>
            </w:pPr>
          </w:p>
          <w:p w14:paraId="312F3A4E" w14:textId="6D11793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Rata de solvabilitate (RS), calculată în exercițiul financiar anterior depunerii cererii de finanțare se încadrează </w:t>
            </w:r>
            <w:proofErr w:type="spellStart"/>
            <w:r w:rsidRPr="00D81BBE">
              <w:rPr>
                <w:rFonts w:ascii="Montserrat" w:hAnsi="Montserrat" w:cs="Calibri"/>
                <w:sz w:val="18"/>
                <w:szCs w:val="18"/>
                <w:lang w:val="ro-RO"/>
              </w:rPr>
              <w:t>într</w:t>
            </w:r>
            <w:proofErr w:type="spellEnd"/>
            <w:r w:rsidRPr="00D81BBE">
              <w:rPr>
                <w:rFonts w:ascii="Montserrat" w:hAnsi="Montserrat" w:cs="Calibri"/>
                <w:sz w:val="18"/>
                <w:szCs w:val="18"/>
                <w:lang w:val="ro-RO"/>
              </w:rPr>
              <w:t>-unul din pragurile de la pct. a), b),  c) sau d)</w:t>
            </w:r>
          </w:p>
        </w:tc>
      </w:tr>
      <w:tr w:rsidR="00417B7D" w:rsidRPr="00D81BBE" w14:paraId="2C10DEB1" w14:textId="77777777" w:rsidTr="00932020">
        <w:tc>
          <w:tcPr>
            <w:tcW w:w="718" w:type="dxa"/>
            <w:vMerge/>
            <w:shd w:val="clear" w:color="auto" w:fill="E6EFF3"/>
            <w:vAlign w:val="center"/>
          </w:tcPr>
          <w:p w14:paraId="48C75F89"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23A8E48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w:t>
            </w:r>
            <w:r w:rsidRPr="00D81BBE">
              <w:rPr>
                <w:rFonts w:ascii="Montserrat" w:hAnsi="Montserrat" w:cs="Calibri"/>
                <w:sz w:val="18"/>
                <w:szCs w:val="18"/>
                <w:lang w:val="ro-RO"/>
              </w:rPr>
              <w:t xml:space="preserve"> 2,5 ≤ RS</w:t>
            </w:r>
          </w:p>
        </w:tc>
        <w:tc>
          <w:tcPr>
            <w:tcW w:w="1023" w:type="dxa"/>
            <w:shd w:val="clear" w:color="auto" w:fill="E6EFF3"/>
            <w:vAlign w:val="center"/>
          </w:tcPr>
          <w:p w14:paraId="2154267A"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8</w:t>
            </w:r>
          </w:p>
        </w:tc>
        <w:tc>
          <w:tcPr>
            <w:tcW w:w="6662" w:type="dxa"/>
            <w:vMerge/>
            <w:shd w:val="clear" w:color="auto" w:fill="E6EFF3"/>
            <w:vAlign w:val="center"/>
          </w:tcPr>
          <w:p w14:paraId="3454CD78"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559C33B4" w14:textId="77777777" w:rsidTr="00932020">
        <w:tc>
          <w:tcPr>
            <w:tcW w:w="718" w:type="dxa"/>
            <w:vMerge/>
            <w:shd w:val="clear" w:color="auto" w:fill="E6EFF3"/>
            <w:vAlign w:val="center"/>
          </w:tcPr>
          <w:p w14:paraId="1E3BE686"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B075B52"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2 ≤ RS &lt; 2,5</w:t>
            </w:r>
          </w:p>
        </w:tc>
        <w:tc>
          <w:tcPr>
            <w:tcW w:w="1023" w:type="dxa"/>
            <w:shd w:val="clear" w:color="auto" w:fill="E6EFF3"/>
            <w:vAlign w:val="center"/>
          </w:tcPr>
          <w:p w14:paraId="64476547"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4</w:t>
            </w:r>
          </w:p>
        </w:tc>
        <w:tc>
          <w:tcPr>
            <w:tcW w:w="6662" w:type="dxa"/>
            <w:vMerge/>
            <w:shd w:val="clear" w:color="auto" w:fill="E6EFF3"/>
            <w:vAlign w:val="center"/>
          </w:tcPr>
          <w:p w14:paraId="220544D0"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0EEE5040" w14:textId="77777777" w:rsidTr="00932020">
        <w:tc>
          <w:tcPr>
            <w:tcW w:w="718" w:type="dxa"/>
            <w:vMerge/>
            <w:shd w:val="clear" w:color="auto" w:fill="E6EFF3"/>
            <w:vAlign w:val="center"/>
          </w:tcPr>
          <w:p w14:paraId="647870C8"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B8B942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c) </w:t>
            </w:r>
            <w:r w:rsidRPr="00D81BBE">
              <w:rPr>
                <w:rFonts w:ascii="Montserrat" w:hAnsi="Montserrat" w:cs="Calibri"/>
                <w:sz w:val="18"/>
                <w:szCs w:val="18"/>
                <w:lang w:val="ro-RO"/>
              </w:rPr>
              <w:t>1 &lt; RS &lt; 2</w:t>
            </w:r>
          </w:p>
        </w:tc>
        <w:tc>
          <w:tcPr>
            <w:tcW w:w="1023" w:type="dxa"/>
            <w:shd w:val="clear" w:color="auto" w:fill="E6EFF3"/>
            <w:vAlign w:val="center"/>
          </w:tcPr>
          <w:p w14:paraId="34C0754A"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1</w:t>
            </w:r>
          </w:p>
        </w:tc>
        <w:tc>
          <w:tcPr>
            <w:tcW w:w="6662" w:type="dxa"/>
            <w:vMerge/>
            <w:shd w:val="clear" w:color="auto" w:fill="E6EFF3"/>
            <w:vAlign w:val="center"/>
          </w:tcPr>
          <w:p w14:paraId="566063EF"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0E3236FA" w14:textId="77777777" w:rsidTr="00932020">
        <w:tc>
          <w:tcPr>
            <w:tcW w:w="718" w:type="dxa"/>
            <w:vMerge/>
            <w:shd w:val="clear" w:color="auto" w:fill="E6EFF3"/>
            <w:vAlign w:val="center"/>
          </w:tcPr>
          <w:p w14:paraId="678956E7"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1AD7C9D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d)</w:t>
            </w:r>
            <w:r w:rsidRPr="00D81BBE">
              <w:rPr>
                <w:rFonts w:ascii="Montserrat" w:hAnsi="Montserrat" w:cs="Calibri"/>
                <w:sz w:val="18"/>
                <w:szCs w:val="18"/>
                <w:lang w:val="ro-RO"/>
              </w:rPr>
              <w:t xml:space="preserve"> RS = 1</w:t>
            </w:r>
          </w:p>
        </w:tc>
        <w:tc>
          <w:tcPr>
            <w:tcW w:w="1023" w:type="dxa"/>
            <w:shd w:val="clear" w:color="auto" w:fill="E6EFF3"/>
            <w:vAlign w:val="center"/>
          </w:tcPr>
          <w:p w14:paraId="6367027D"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0</w:t>
            </w:r>
          </w:p>
        </w:tc>
        <w:tc>
          <w:tcPr>
            <w:tcW w:w="6662" w:type="dxa"/>
            <w:vMerge/>
            <w:shd w:val="clear" w:color="auto" w:fill="E6EFF3"/>
            <w:vAlign w:val="center"/>
          </w:tcPr>
          <w:p w14:paraId="01D756E5"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047DD160" w14:textId="77777777" w:rsidTr="00932020">
        <w:tc>
          <w:tcPr>
            <w:tcW w:w="718" w:type="dxa"/>
            <w:vMerge/>
            <w:shd w:val="clear" w:color="auto" w:fill="E6EFF3"/>
            <w:vAlign w:val="center"/>
          </w:tcPr>
          <w:p w14:paraId="3773D389"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18709E1"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Punctarea subcriteriului se face prin selectarea unei singure opțiuni.</w:t>
            </w:r>
          </w:p>
        </w:tc>
        <w:tc>
          <w:tcPr>
            <w:tcW w:w="1023" w:type="dxa"/>
            <w:shd w:val="clear" w:color="auto" w:fill="E6EFF3"/>
            <w:vAlign w:val="center"/>
          </w:tcPr>
          <w:p w14:paraId="6492F825"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vMerge/>
            <w:shd w:val="clear" w:color="auto" w:fill="E6EFF3"/>
            <w:vAlign w:val="center"/>
          </w:tcPr>
          <w:p w14:paraId="75468392"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66CCE360" w14:textId="77777777" w:rsidTr="00932020">
        <w:tc>
          <w:tcPr>
            <w:tcW w:w="718" w:type="dxa"/>
            <w:vMerge w:val="restart"/>
            <w:shd w:val="clear" w:color="auto" w:fill="E6EFF3"/>
            <w:vAlign w:val="center"/>
          </w:tcPr>
          <w:p w14:paraId="69D5FEC7" w14:textId="7401226A"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8.3</w:t>
            </w:r>
          </w:p>
        </w:tc>
        <w:tc>
          <w:tcPr>
            <w:tcW w:w="5861" w:type="dxa"/>
            <w:shd w:val="clear" w:color="auto" w:fill="E6EFF3"/>
            <w:vAlign w:val="center"/>
          </w:tcPr>
          <w:p w14:paraId="519C0D41"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Raportul între finanțarea nerambursabilă solicitată prin proiect și  valoarea cifrei de afaceri realizată în exercițiul financiar anterior depunerii cererii de finanțare</w:t>
            </w:r>
            <w:r w:rsidRPr="00D81BBE">
              <w:rPr>
                <w:rFonts w:ascii="Montserrat" w:hAnsi="Montserrat" w:cs="Calibri"/>
                <w:sz w:val="18"/>
                <w:szCs w:val="18"/>
                <w:lang w:val="ro-RO"/>
              </w:rPr>
              <w:t xml:space="preserve"> are valoarea: </w:t>
            </w:r>
            <w:r w:rsidRPr="00D81BBE">
              <w:rPr>
                <w:rFonts w:ascii="Montserrat" w:hAnsi="Montserrat" w:cs="Calibri"/>
                <w:sz w:val="18"/>
                <w:szCs w:val="18"/>
                <w:lang w:val="ro-RO"/>
              </w:rPr>
              <w:br/>
            </w:r>
            <w:r w:rsidRPr="00D81BBE">
              <w:rPr>
                <w:rFonts w:ascii="Montserrat" w:hAnsi="Montserrat" w:cs="Calibri"/>
                <w:sz w:val="18"/>
                <w:szCs w:val="18"/>
                <w:lang w:val="ro-RO"/>
              </w:rPr>
              <w:br/>
              <w:t>FN/CA=(Valoarea finanțării nerambursabile solicitată)/(Cifra de afaceri)</w:t>
            </w:r>
          </w:p>
        </w:tc>
        <w:tc>
          <w:tcPr>
            <w:tcW w:w="1023" w:type="dxa"/>
            <w:shd w:val="clear" w:color="auto" w:fill="E6EFF3"/>
            <w:vAlign w:val="center"/>
          </w:tcPr>
          <w:p w14:paraId="6AB56535"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6</w:t>
            </w:r>
          </w:p>
        </w:tc>
        <w:tc>
          <w:tcPr>
            <w:tcW w:w="6662" w:type="dxa"/>
            <w:vMerge w:val="restart"/>
            <w:shd w:val="clear" w:color="auto" w:fill="E6EFF3"/>
            <w:vAlign w:val="center"/>
          </w:tcPr>
          <w:p w14:paraId="4BF87FFD"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1752EFA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w:t>
            </w:r>
            <w:r w:rsidRPr="00D81BBE">
              <w:rPr>
                <w:rFonts w:ascii="Montserrat" w:hAnsi="Montserrat" w:cs="Calibri"/>
                <w:sz w:val="18"/>
                <w:szCs w:val="18"/>
                <w:lang w:val="ro-RO"/>
              </w:rPr>
              <w:t>Formularul cererii de finanțare</w:t>
            </w:r>
          </w:p>
          <w:p w14:paraId="63C13608"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•Situațiile financiare depuse la Ministerul Finanțelor</w:t>
            </w:r>
          </w:p>
          <w:p w14:paraId="0642B29E"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p>
          <w:p w14:paraId="47CB057B" w14:textId="77777777" w:rsidR="00417B7D" w:rsidRPr="00D81BBE" w:rsidRDefault="00417B7D" w:rsidP="000B1E99">
            <w:pPr>
              <w:spacing w:line="240" w:lineRule="auto"/>
              <w:rPr>
                <w:rFonts w:ascii="Montserrat" w:hAnsi="Montserrat" w:cs="Calibri"/>
                <w:sz w:val="18"/>
                <w:szCs w:val="18"/>
                <w:lang w:val="ro-RO"/>
              </w:rPr>
            </w:pPr>
          </w:p>
          <w:p w14:paraId="529E0E5C" w14:textId="6779F5ED"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Raportul între finanțarea nerambursabilă solicitată prin proiect și valoarea cifrei de afaceri realizată în exercițiul financiar anterior depunerii cererii de finanțare se încadrează </w:t>
            </w:r>
            <w:proofErr w:type="spellStart"/>
            <w:r w:rsidRPr="00D81BBE">
              <w:rPr>
                <w:rFonts w:ascii="Montserrat" w:hAnsi="Montserrat" w:cs="Calibri"/>
                <w:sz w:val="18"/>
                <w:szCs w:val="18"/>
                <w:lang w:val="ro-RO"/>
              </w:rPr>
              <w:t>într</w:t>
            </w:r>
            <w:proofErr w:type="spellEnd"/>
            <w:r w:rsidRPr="00D81BBE">
              <w:rPr>
                <w:rFonts w:ascii="Montserrat" w:hAnsi="Montserrat" w:cs="Calibri"/>
                <w:sz w:val="18"/>
                <w:szCs w:val="18"/>
                <w:lang w:val="ro-RO"/>
              </w:rPr>
              <w:t>-unul din pragurile de la pct. a), b),  c) sau d)</w:t>
            </w:r>
          </w:p>
        </w:tc>
      </w:tr>
      <w:tr w:rsidR="00417B7D" w:rsidRPr="00D81BBE" w14:paraId="348621D3" w14:textId="77777777" w:rsidTr="00932020">
        <w:tc>
          <w:tcPr>
            <w:tcW w:w="718" w:type="dxa"/>
            <w:vMerge/>
            <w:shd w:val="clear" w:color="auto" w:fill="E6EFF3"/>
            <w:vAlign w:val="center"/>
          </w:tcPr>
          <w:p w14:paraId="5D3BBD01"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57CEB51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a)</w:t>
            </w:r>
            <w:r w:rsidRPr="00D81BBE">
              <w:rPr>
                <w:rFonts w:ascii="Montserrat" w:hAnsi="Montserrat" w:cs="Calibri"/>
                <w:sz w:val="18"/>
                <w:szCs w:val="18"/>
                <w:lang w:val="ro-RO"/>
              </w:rPr>
              <w:t xml:space="preserve"> FN/CA ≤ 2</w:t>
            </w:r>
          </w:p>
        </w:tc>
        <w:tc>
          <w:tcPr>
            <w:tcW w:w="1023" w:type="dxa"/>
            <w:shd w:val="clear" w:color="auto" w:fill="E6EFF3"/>
            <w:vAlign w:val="center"/>
          </w:tcPr>
          <w:p w14:paraId="30070D00"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6</w:t>
            </w:r>
          </w:p>
        </w:tc>
        <w:tc>
          <w:tcPr>
            <w:tcW w:w="6662" w:type="dxa"/>
            <w:vMerge/>
            <w:shd w:val="clear" w:color="auto" w:fill="E6EFF3"/>
            <w:vAlign w:val="center"/>
          </w:tcPr>
          <w:p w14:paraId="198A8F52"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05DA44D9" w14:textId="77777777" w:rsidTr="00932020">
        <w:tc>
          <w:tcPr>
            <w:tcW w:w="718" w:type="dxa"/>
            <w:vMerge/>
            <w:shd w:val="clear" w:color="auto" w:fill="E6EFF3"/>
            <w:vAlign w:val="center"/>
          </w:tcPr>
          <w:p w14:paraId="18CC586C"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268E69F"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b)</w:t>
            </w:r>
            <w:r w:rsidRPr="00D81BBE">
              <w:rPr>
                <w:rFonts w:ascii="Montserrat" w:hAnsi="Montserrat" w:cs="Calibri"/>
                <w:sz w:val="18"/>
                <w:szCs w:val="18"/>
                <w:lang w:val="ro-RO"/>
              </w:rPr>
              <w:t xml:space="preserve"> 2 &lt; FN/CA ≤ 3</w:t>
            </w:r>
          </w:p>
        </w:tc>
        <w:tc>
          <w:tcPr>
            <w:tcW w:w="1023" w:type="dxa"/>
            <w:shd w:val="clear" w:color="auto" w:fill="E6EFF3"/>
            <w:vAlign w:val="center"/>
          </w:tcPr>
          <w:p w14:paraId="3D64553A"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vMerge/>
            <w:shd w:val="clear" w:color="auto" w:fill="E6EFF3"/>
            <w:vAlign w:val="center"/>
          </w:tcPr>
          <w:p w14:paraId="4D266876"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3890FDA3" w14:textId="77777777" w:rsidTr="00932020">
        <w:tc>
          <w:tcPr>
            <w:tcW w:w="718" w:type="dxa"/>
            <w:vMerge/>
            <w:shd w:val="clear" w:color="auto" w:fill="E6EFF3"/>
            <w:vAlign w:val="center"/>
          </w:tcPr>
          <w:p w14:paraId="218FF5D3"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2AD673F3"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c) </w:t>
            </w:r>
            <w:r w:rsidRPr="00D81BBE">
              <w:rPr>
                <w:rFonts w:ascii="Montserrat" w:hAnsi="Montserrat" w:cs="Calibri"/>
                <w:sz w:val="18"/>
                <w:szCs w:val="18"/>
                <w:lang w:val="ro-RO"/>
              </w:rPr>
              <w:t>3&lt; FN/CA &lt; 4</w:t>
            </w:r>
          </w:p>
        </w:tc>
        <w:tc>
          <w:tcPr>
            <w:tcW w:w="1023" w:type="dxa"/>
            <w:shd w:val="clear" w:color="auto" w:fill="E6EFF3"/>
            <w:vAlign w:val="center"/>
          </w:tcPr>
          <w:p w14:paraId="002AF205"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1</w:t>
            </w:r>
          </w:p>
        </w:tc>
        <w:tc>
          <w:tcPr>
            <w:tcW w:w="6662" w:type="dxa"/>
            <w:vMerge/>
            <w:shd w:val="clear" w:color="auto" w:fill="E6EFF3"/>
            <w:vAlign w:val="center"/>
          </w:tcPr>
          <w:p w14:paraId="0A935AE6"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68ED2B9B" w14:textId="77777777" w:rsidTr="00932020">
        <w:tc>
          <w:tcPr>
            <w:tcW w:w="718" w:type="dxa"/>
            <w:vMerge/>
            <w:shd w:val="clear" w:color="auto" w:fill="E6EFF3"/>
            <w:vAlign w:val="center"/>
          </w:tcPr>
          <w:p w14:paraId="2D5F2ABC"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36F743F1"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d) </w:t>
            </w:r>
            <w:r w:rsidRPr="00D81BBE">
              <w:rPr>
                <w:rFonts w:ascii="Montserrat" w:hAnsi="Montserrat" w:cs="Calibri"/>
                <w:sz w:val="18"/>
                <w:szCs w:val="18"/>
                <w:lang w:val="ro-RO"/>
              </w:rPr>
              <w:t>FN/CA =4</w:t>
            </w:r>
          </w:p>
        </w:tc>
        <w:tc>
          <w:tcPr>
            <w:tcW w:w="1023" w:type="dxa"/>
            <w:shd w:val="clear" w:color="auto" w:fill="E6EFF3"/>
            <w:vAlign w:val="center"/>
          </w:tcPr>
          <w:p w14:paraId="46F63FA1"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0</w:t>
            </w:r>
          </w:p>
        </w:tc>
        <w:tc>
          <w:tcPr>
            <w:tcW w:w="6662" w:type="dxa"/>
            <w:vMerge/>
            <w:shd w:val="clear" w:color="auto" w:fill="E6EFF3"/>
            <w:vAlign w:val="center"/>
          </w:tcPr>
          <w:p w14:paraId="6FF3DD79"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37148529" w14:textId="77777777" w:rsidTr="00932020">
        <w:tc>
          <w:tcPr>
            <w:tcW w:w="718" w:type="dxa"/>
            <w:vMerge/>
            <w:shd w:val="clear" w:color="auto" w:fill="E6EFF3"/>
            <w:vAlign w:val="center"/>
          </w:tcPr>
          <w:p w14:paraId="6DAECEB8"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663D5AE2"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Punctarea subcriteriului se face prin selectarea unei singure opțiuni.</w:t>
            </w:r>
          </w:p>
        </w:tc>
        <w:tc>
          <w:tcPr>
            <w:tcW w:w="1023" w:type="dxa"/>
            <w:shd w:val="clear" w:color="auto" w:fill="E6EFF3"/>
            <w:vAlign w:val="center"/>
          </w:tcPr>
          <w:p w14:paraId="5AD47B9F"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vMerge/>
            <w:shd w:val="clear" w:color="auto" w:fill="E6EFF3"/>
            <w:vAlign w:val="center"/>
          </w:tcPr>
          <w:p w14:paraId="249775B4"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6ED60659" w14:textId="77777777" w:rsidTr="00932020">
        <w:tc>
          <w:tcPr>
            <w:tcW w:w="718" w:type="dxa"/>
            <w:vMerge w:val="restart"/>
            <w:shd w:val="clear" w:color="auto" w:fill="E6EFF3"/>
            <w:vAlign w:val="center"/>
          </w:tcPr>
          <w:p w14:paraId="29454E89"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8.4</w:t>
            </w:r>
          </w:p>
        </w:tc>
        <w:tc>
          <w:tcPr>
            <w:tcW w:w="5861" w:type="dxa"/>
            <w:shd w:val="clear" w:color="auto" w:fill="E6EFF3"/>
            <w:vAlign w:val="center"/>
          </w:tcPr>
          <w:p w14:paraId="62E2B30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Solicitantul de finanțare își asumă o contribuție proprie (CP) mai mare decât contribuția minimă (</w:t>
            </w:r>
            <w:proofErr w:type="spellStart"/>
            <w:r w:rsidRPr="00D81BBE">
              <w:rPr>
                <w:rFonts w:ascii="Montserrat" w:hAnsi="Montserrat" w:cs="Calibri"/>
                <w:b/>
                <w:bCs/>
                <w:sz w:val="18"/>
                <w:szCs w:val="18"/>
                <w:lang w:val="ro-RO"/>
              </w:rPr>
              <w:t>Cmin</w:t>
            </w:r>
            <w:proofErr w:type="spellEnd"/>
            <w:r w:rsidRPr="00D81BBE">
              <w:rPr>
                <w:rFonts w:ascii="Montserrat" w:hAnsi="Montserrat" w:cs="Calibri"/>
                <w:b/>
                <w:bCs/>
                <w:sz w:val="18"/>
                <w:szCs w:val="18"/>
                <w:lang w:val="ro-RO"/>
              </w:rPr>
              <w:t xml:space="preserve">) </w:t>
            </w:r>
            <w:r w:rsidRPr="00D81BBE">
              <w:rPr>
                <w:rFonts w:ascii="Montserrat" w:hAnsi="Montserrat" w:cs="Calibri"/>
                <w:sz w:val="18"/>
                <w:szCs w:val="18"/>
                <w:lang w:val="ro-RO"/>
              </w:rPr>
              <w:t>cu:</w:t>
            </w:r>
          </w:p>
        </w:tc>
        <w:tc>
          <w:tcPr>
            <w:tcW w:w="1023" w:type="dxa"/>
            <w:shd w:val="clear" w:color="auto" w:fill="E6EFF3"/>
            <w:vAlign w:val="center"/>
          </w:tcPr>
          <w:p w14:paraId="2DFB553C"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6</w:t>
            </w:r>
          </w:p>
        </w:tc>
        <w:tc>
          <w:tcPr>
            <w:tcW w:w="6662" w:type="dxa"/>
            <w:vMerge w:val="restart"/>
            <w:shd w:val="clear" w:color="auto" w:fill="E6EFF3"/>
            <w:vAlign w:val="center"/>
          </w:tcPr>
          <w:p w14:paraId="1E01A708"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4071954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•Formularul cererii de finanțare</w:t>
            </w:r>
          </w:p>
          <w:p w14:paraId="6078A78C"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lastRenderedPageBreak/>
              <w:t>•Situațiile financiare depuse la Ministerul Finanțelor</w:t>
            </w:r>
          </w:p>
          <w:p w14:paraId="0FC08F23" w14:textId="77777777" w:rsidR="00417B7D" w:rsidRPr="00D81BBE" w:rsidRDefault="00417B7D" w:rsidP="000B1E99">
            <w:pPr>
              <w:spacing w:line="240" w:lineRule="auto"/>
              <w:rPr>
                <w:rFonts w:ascii="Montserrat" w:hAnsi="Montserrat" w:cs="Calibri"/>
                <w:sz w:val="18"/>
                <w:szCs w:val="18"/>
                <w:lang w:val="ro-RO"/>
              </w:rPr>
            </w:pPr>
          </w:p>
          <w:p w14:paraId="693FED0E" w14:textId="4CDC66F4"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valoarea contribuției proprii (CP) asumată de solicitant se încadrează </w:t>
            </w:r>
            <w:proofErr w:type="spellStart"/>
            <w:r w:rsidRPr="00D81BBE">
              <w:rPr>
                <w:rFonts w:ascii="Montserrat" w:hAnsi="Montserrat" w:cs="Calibri"/>
                <w:sz w:val="18"/>
                <w:szCs w:val="18"/>
                <w:lang w:val="ro-RO"/>
              </w:rPr>
              <w:t>într</w:t>
            </w:r>
            <w:proofErr w:type="spellEnd"/>
            <w:r w:rsidRPr="00D81BBE">
              <w:rPr>
                <w:rFonts w:ascii="Montserrat" w:hAnsi="Montserrat" w:cs="Calibri"/>
                <w:sz w:val="18"/>
                <w:szCs w:val="18"/>
                <w:lang w:val="ro-RO"/>
              </w:rPr>
              <w:t>-unul din pragurile de la pct. a), b),  c) sau d)</w:t>
            </w:r>
          </w:p>
          <w:p w14:paraId="54762CE4" w14:textId="77777777" w:rsidR="00417B7D" w:rsidRPr="00D81BBE" w:rsidRDefault="00417B7D" w:rsidP="000B1E99">
            <w:pPr>
              <w:spacing w:line="240" w:lineRule="auto"/>
              <w:rPr>
                <w:rFonts w:ascii="Montserrat" w:hAnsi="Montserrat" w:cs="Calibri"/>
                <w:sz w:val="18"/>
                <w:szCs w:val="18"/>
                <w:lang w:val="ro-RO"/>
              </w:rPr>
            </w:pPr>
          </w:p>
          <w:p w14:paraId="54A51BD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Rotunjirea se va face matematic. Exemplu de calcul: În cazul unei contribuții proprii minime de 10%:</w:t>
            </w:r>
          </w:p>
          <w:p w14:paraId="5D2AE2D9"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•asumarea unei contribuții proprii de 15,45% reprezintă 5 puncte procentuale, iar criteriul  este punctat cu 1 punct.</w:t>
            </w:r>
          </w:p>
          <w:p w14:paraId="514D7872"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•asumarea unei contribuții proprii de 15,60%, reprezintă 6 puncte procentuale, iar criteriul este punctat cu 4 puncte. </w:t>
            </w:r>
          </w:p>
          <w:p w14:paraId="2412908C"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sz w:val="18"/>
                <w:szCs w:val="18"/>
                <w:lang w:val="ro-RO"/>
              </w:rPr>
              <w:t>•asumarea unei contribuții cuprinsă între 10% și 10,49% reprezintă 0 puncte procentuale, iar criteriul este punctat cu 0 puncte</w:t>
            </w:r>
          </w:p>
        </w:tc>
      </w:tr>
      <w:tr w:rsidR="00417B7D" w:rsidRPr="00D81BBE" w14:paraId="40701582" w14:textId="77777777" w:rsidTr="00932020">
        <w:tc>
          <w:tcPr>
            <w:tcW w:w="718" w:type="dxa"/>
            <w:vMerge/>
            <w:shd w:val="clear" w:color="auto" w:fill="E6EFF3"/>
            <w:vAlign w:val="center"/>
          </w:tcPr>
          <w:p w14:paraId="23BE8117"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5E6B137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 xml:space="preserve">10 &lt; CP </w:t>
            </w:r>
            <w:r w:rsidRPr="00D81BBE">
              <w:rPr>
                <w:rFonts w:ascii="Montserrat" w:hAnsi="Montserrat" w:cs="Calibri"/>
                <w:sz w:val="18"/>
                <w:szCs w:val="18"/>
                <w:lang w:val="ro-RO"/>
              </w:rPr>
              <w:br/>
              <w:t>puncte procentuale rotunjite la  un număr întreg</w:t>
            </w:r>
          </w:p>
        </w:tc>
        <w:tc>
          <w:tcPr>
            <w:tcW w:w="1023" w:type="dxa"/>
            <w:shd w:val="clear" w:color="auto" w:fill="E6EFF3"/>
            <w:vAlign w:val="center"/>
          </w:tcPr>
          <w:p w14:paraId="4CD69A57"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6</w:t>
            </w:r>
          </w:p>
        </w:tc>
        <w:tc>
          <w:tcPr>
            <w:tcW w:w="6662" w:type="dxa"/>
            <w:vMerge/>
            <w:shd w:val="clear" w:color="auto" w:fill="E6EFF3"/>
            <w:vAlign w:val="center"/>
          </w:tcPr>
          <w:p w14:paraId="5FEBDAD6"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629D1578" w14:textId="77777777" w:rsidTr="00932020">
        <w:tc>
          <w:tcPr>
            <w:tcW w:w="718" w:type="dxa"/>
            <w:vMerge/>
            <w:shd w:val="clear" w:color="auto" w:fill="E6EFF3"/>
            <w:vAlign w:val="center"/>
          </w:tcPr>
          <w:p w14:paraId="26F60581"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473DE13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b) </w:t>
            </w:r>
            <w:r w:rsidRPr="00D81BBE">
              <w:rPr>
                <w:rFonts w:ascii="Montserrat" w:hAnsi="Montserrat" w:cs="Calibri"/>
                <w:sz w:val="18"/>
                <w:szCs w:val="18"/>
                <w:lang w:val="ro-RO"/>
              </w:rPr>
              <w:t xml:space="preserve">5 &lt; CP ≤ 10 </w:t>
            </w:r>
            <w:r w:rsidRPr="00D81BBE">
              <w:rPr>
                <w:rFonts w:ascii="Montserrat" w:hAnsi="Montserrat" w:cs="Calibri"/>
                <w:sz w:val="18"/>
                <w:szCs w:val="18"/>
                <w:lang w:val="ro-RO"/>
              </w:rPr>
              <w:br/>
              <w:t>puncte procentuale rotunjite la  un număr întreg</w:t>
            </w:r>
          </w:p>
        </w:tc>
        <w:tc>
          <w:tcPr>
            <w:tcW w:w="1023" w:type="dxa"/>
            <w:shd w:val="clear" w:color="auto" w:fill="E6EFF3"/>
            <w:vAlign w:val="center"/>
          </w:tcPr>
          <w:p w14:paraId="2BF582B3"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3</w:t>
            </w:r>
          </w:p>
        </w:tc>
        <w:tc>
          <w:tcPr>
            <w:tcW w:w="6662" w:type="dxa"/>
            <w:vMerge/>
            <w:shd w:val="clear" w:color="auto" w:fill="E6EFF3"/>
            <w:vAlign w:val="center"/>
          </w:tcPr>
          <w:p w14:paraId="04A3DBB5"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1B06862C" w14:textId="77777777" w:rsidTr="00932020">
        <w:tc>
          <w:tcPr>
            <w:tcW w:w="718" w:type="dxa"/>
            <w:vMerge/>
            <w:shd w:val="clear" w:color="auto" w:fill="E6EFF3"/>
            <w:vAlign w:val="center"/>
          </w:tcPr>
          <w:p w14:paraId="3F4D7FB9"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1B29C1F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c) </w:t>
            </w:r>
            <w:r w:rsidRPr="00D81BBE">
              <w:rPr>
                <w:rFonts w:ascii="Montserrat" w:hAnsi="Montserrat" w:cs="Calibri"/>
                <w:sz w:val="18"/>
                <w:szCs w:val="18"/>
                <w:lang w:val="ro-RO"/>
              </w:rPr>
              <w:t xml:space="preserve">0 &lt; CP ≤ 5 </w:t>
            </w:r>
            <w:r w:rsidRPr="00D81BBE">
              <w:rPr>
                <w:rFonts w:ascii="Montserrat" w:hAnsi="Montserrat" w:cs="Calibri"/>
                <w:sz w:val="18"/>
                <w:szCs w:val="18"/>
                <w:lang w:val="ro-RO"/>
              </w:rPr>
              <w:br/>
              <w:t>puncte procentuale rotunjite la un număr întreg</w:t>
            </w:r>
          </w:p>
        </w:tc>
        <w:tc>
          <w:tcPr>
            <w:tcW w:w="1023" w:type="dxa"/>
            <w:shd w:val="clear" w:color="auto" w:fill="E6EFF3"/>
            <w:vAlign w:val="center"/>
          </w:tcPr>
          <w:p w14:paraId="2C02C778"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1</w:t>
            </w:r>
          </w:p>
        </w:tc>
        <w:tc>
          <w:tcPr>
            <w:tcW w:w="6662" w:type="dxa"/>
            <w:vMerge/>
            <w:shd w:val="clear" w:color="auto" w:fill="E6EFF3"/>
            <w:vAlign w:val="center"/>
          </w:tcPr>
          <w:p w14:paraId="01AB1CEA"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6F32DE02" w14:textId="77777777" w:rsidTr="00932020">
        <w:tc>
          <w:tcPr>
            <w:tcW w:w="718" w:type="dxa"/>
            <w:vMerge/>
            <w:shd w:val="clear" w:color="auto" w:fill="E6EFF3"/>
            <w:vAlign w:val="center"/>
          </w:tcPr>
          <w:p w14:paraId="6455F33D"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50616046"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d) </w:t>
            </w:r>
            <w:r w:rsidRPr="00D81BBE">
              <w:rPr>
                <w:rFonts w:ascii="Montserrat" w:hAnsi="Montserrat" w:cs="Calibri"/>
                <w:sz w:val="18"/>
                <w:szCs w:val="18"/>
                <w:lang w:val="ro-RO"/>
              </w:rPr>
              <w:t xml:space="preserve">CP = </w:t>
            </w:r>
            <w:proofErr w:type="spellStart"/>
            <w:r w:rsidRPr="00D81BBE">
              <w:rPr>
                <w:rFonts w:ascii="Montserrat" w:hAnsi="Montserrat" w:cs="Calibri"/>
                <w:sz w:val="18"/>
                <w:szCs w:val="18"/>
                <w:lang w:val="ro-RO"/>
              </w:rPr>
              <w:t>Cmin</w:t>
            </w:r>
            <w:proofErr w:type="spellEnd"/>
          </w:p>
        </w:tc>
        <w:tc>
          <w:tcPr>
            <w:tcW w:w="1023" w:type="dxa"/>
            <w:shd w:val="clear" w:color="auto" w:fill="E6EFF3"/>
            <w:vAlign w:val="center"/>
          </w:tcPr>
          <w:p w14:paraId="42B73399"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0</w:t>
            </w:r>
          </w:p>
        </w:tc>
        <w:tc>
          <w:tcPr>
            <w:tcW w:w="6662" w:type="dxa"/>
            <w:vMerge/>
            <w:shd w:val="clear" w:color="auto" w:fill="E6EFF3"/>
            <w:vAlign w:val="center"/>
          </w:tcPr>
          <w:p w14:paraId="09434A14"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09DE6EFA" w14:textId="77777777" w:rsidTr="00932020">
        <w:tc>
          <w:tcPr>
            <w:tcW w:w="718" w:type="dxa"/>
            <w:vMerge/>
            <w:shd w:val="clear" w:color="auto" w:fill="E6EFF3"/>
            <w:vAlign w:val="center"/>
          </w:tcPr>
          <w:p w14:paraId="0D7BF807"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67E6DD69"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Punctarea subcriteriului se face prin selectarea unei singure opțiuni.</w:t>
            </w:r>
          </w:p>
          <w:p w14:paraId="1EC9002E" w14:textId="77777777" w:rsidR="00417B7D" w:rsidRPr="00D81BBE" w:rsidRDefault="00417B7D" w:rsidP="000B1E99">
            <w:pPr>
              <w:spacing w:line="240" w:lineRule="auto"/>
              <w:rPr>
                <w:rFonts w:ascii="Montserrat" w:hAnsi="Montserrat" w:cs="Calibri"/>
                <w:b/>
                <w:bCs/>
                <w:sz w:val="18"/>
                <w:szCs w:val="18"/>
                <w:lang w:val="ro-RO"/>
              </w:rPr>
            </w:pPr>
          </w:p>
        </w:tc>
        <w:tc>
          <w:tcPr>
            <w:tcW w:w="1023" w:type="dxa"/>
            <w:shd w:val="clear" w:color="auto" w:fill="E6EFF3"/>
            <w:vAlign w:val="center"/>
          </w:tcPr>
          <w:p w14:paraId="2018A1EE"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vMerge/>
            <w:shd w:val="clear" w:color="auto" w:fill="E6EFF3"/>
            <w:vAlign w:val="center"/>
          </w:tcPr>
          <w:p w14:paraId="6C08EA4B"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33C9045" w14:textId="77777777" w:rsidTr="00932020">
        <w:tc>
          <w:tcPr>
            <w:tcW w:w="718" w:type="dxa"/>
            <w:vMerge w:val="restart"/>
            <w:shd w:val="clear" w:color="auto" w:fill="E6EFF3"/>
            <w:vAlign w:val="center"/>
          </w:tcPr>
          <w:p w14:paraId="35541BBA"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8.5</w:t>
            </w:r>
          </w:p>
        </w:tc>
        <w:tc>
          <w:tcPr>
            <w:tcW w:w="5861" w:type="dxa"/>
            <w:shd w:val="clear" w:color="auto" w:fill="E6EFF3"/>
            <w:vAlign w:val="center"/>
          </w:tcPr>
          <w:p w14:paraId="76B87D2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Proiectul prevede realizarea de achiziții verzi pentru lucrări, echipamente și dotări</w:t>
            </w:r>
            <w:r w:rsidRPr="00D81BBE">
              <w:rPr>
                <w:rFonts w:ascii="Montserrat" w:hAnsi="Montserrat" w:cs="Calibri"/>
                <w:sz w:val="18"/>
                <w:szCs w:val="18"/>
                <w:lang w:val="ro-RO"/>
              </w:rPr>
              <w:t>, în conformitate cu prevederile Legii nr. 69/2016, ale Ordinului nr. 1068/2018 și cu recomandările prevăzute în Ghidul privind achizițiile publice ecologice – document cu caracter orientativ al Comisiei Europene:</w:t>
            </w:r>
          </w:p>
        </w:tc>
        <w:tc>
          <w:tcPr>
            <w:tcW w:w="1023" w:type="dxa"/>
            <w:shd w:val="clear" w:color="auto" w:fill="E6EFF3"/>
            <w:vAlign w:val="center"/>
          </w:tcPr>
          <w:p w14:paraId="1EA6C938"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4</w:t>
            </w:r>
          </w:p>
        </w:tc>
        <w:tc>
          <w:tcPr>
            <w:tcW w:w="6662" w:type="dxa"/>
            <w:vMerge w:val="restart"/>
            <w:shd w:val="clear" w:color="auto" w:fill="E6EFF3"/>
            <w:vAlign w:val="center"/>
          </w:tcPr>
          <w:p w14:paraId="7F8220B6"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3E2DEF3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•Formularul cererii de finanțare</w:t>
            </w:r>
          </w:p>
          <w:p w14:paraId="033FBA3A"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•Anexa 2_Declarația unică</w:t>
            </w:r>
          </w:p>
          <w:p w14:paraId="3ED7E5FD"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 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p>
          <w:p w14:paraId="7B9EE71C" w14:textId="77777777" w:rsidR="00417B7D" w:rsidRPr="00D81BBE" w:rsidRDefault="00417B7D" w:rsidP="000B1E99">
            <w:pPr>
              <w:spacing w:line="240" w:lineRule="auto"/>
              <w:rPr>
                <w:rFonts w:ascii="Montserrat" w:hAnsi="Montserrat" w:cs="Calibri"/>
                <w:sz w:val="18"/>
                <w:szCs w:val="18"/>
                <w:lang w:val="ro-RO"/>
              </w:rPr>
            </w:pPr>
          </w:p>
          <w:p w14:paraId="1A1529F7"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 xml:space="preserve">Se verifică: </w:t>
            </w:r>
          </w:p>
          <w:p w14:paraId="38F7A7E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prin proiect sunt prevăzute achiziții verzi pentru lucrări, echipamente și dotări, în conformitate cu prevederile Legii nr. 69/2016, ale Ordinului nr. 1068/2018 și cu recomandările prevăzute în Ghidul privind achizițiile publice ecologice – document cu caracter orientativ al Comisiei Europene;</w:t>
            </w:r>
          </w:p>
          <w:p w14:paraId="5C195141" w14:textId="7C39E8DA"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•dacă ponderea achizițiilor verzi prevăzute în cadrul proiectului este superioară sau inferioară procentului de 10% din numărul total de achiziții publice prevăzute în cadrul proiectului.</w:t>
            </w:r>
          </w:p>
          <w:p w14:paraId="0FF0DAC1" w14:textId="796BDE62"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Dacă la depunerea cererii de finanțare solicitantul de finanțare și-a asumat achiziția de bunuri sau utilizarea de materiale de construcții cu certificat ecologic/etichetă ecologică, iar în perioada de implementare din documentele justificative aferente achizițiilor efectuate, nu rezultă </w:t>
            </w:r>
            <w:r w:rsidRPr="00D81BBE">
              <w:rPr>
                <w:rFonts w:ascii="Montserrat" w:hAnsi="Montserrat" w:cs="Calibri"/>
                <w:sz w:val="18"/>
                <w:szCs w:val="18"/>
                <w:lang w:val="ro-RO"/>
              </w:rPr>
              <w:lastRenderedPageBreak/>
              <w:t>achiziția de bunuri sau utilizarea de materiale de construcții cu certificat ecologic/etichetă ecologică în procentul asumat din valoarea eligibilă a proiectului, se vor aplica sancțiuni în conformitate cu prevederile din Anexa 4_Contractul de finanțare.</w:t>
            </w:r>
          </w:p>
        </w:tc>
      </w:tr>
      <w:tr w:rsidR="00417B7D" w:rsidRPr="00D81BBE" w14:paraId="08BCACB9" w14:textId="77777777" w:rsidTr="00932020">
        <w:tc>
          <w:tcPr>
            <w:tcW w:w="718" w:type="dxa"/>
            <w:vMerge/>
            <w:shd w:val="clear" w:color="auto" w:fill="E6EFF3"/>
            <w:vAlign w:val="center"/>
          </w:tcPr>
          <w:p w14:paraId="65776687"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30A5437A"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Proiectul propune realizarea de achiziții verzi în proporție de peste 10% din numărul total de achiziții publice prevăzute în cadrul acestuia.</w:t>
            </w:r>
          </w:p>
        </w:tc>
        <w:tc>
          <w:tcPr>
            <w:tcW w:w="1023" w:type="dxa"/>
            <w:shd w:val="clear" w:color="auto" w:fill="E6EFF3"/>
            <w:vAlign w:val="center"/>
          </w:tcPr>
          <w:p w14:paraId="4F1A7184"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4</w:t>
            </w:r>
          </w:p>
        </w:tc>
        <w:tc>
          <w:tcPr>
            <w:tcW w:w="6662" w:type="dxa"/>
            <w:vMerge/>
            <w:shd w:val="clear" w:color="auto" w:fill="E6EFF3"/>
            <w:vAlign w:val="center"/>
          </w:tcPr>
          <w:p w14:paraId="4481B8C2"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5F34A6F7" w14:textId="77777777" w:rsidTr="00932020">
        <w:tc>
          <w:tcPr>
            <w:tcW w:w="718" w:type="dxa"/>
            <w:vMerge/>
            <w:shd w:val="clear" w:color="auto" w:fill="E6EFF3"/>
            <w:vAlign w:val="center"/>
          </w:tcPr>
          <w:p w14:paraId="493AE888"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73F79380"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b) </w:t>
            </w:r>
            <w:r w:rsidRPr="00D81BBE">
              <w:rPr>
                <w:rFonts w:ascii="Montserrat" w:hAnsi="Montserrat" w:cs="Calibri"/>
                <w:sz w:val="18"/>
                <w:szCs w:val="18"/>
                <w:lang w:val="ro-RO"/>
              </w:rPr>
              <w:t>Proiectul propune realizarea de achiziții verzi în proporție de maxim 10% din numărul total de achiziții prevăzute în cadrul acestuia.</w:t>
            </w:r>
          </w:p>
        </w:tc>
        <w:tc>
          <w:tcPr>
            <w:tcW w:w="1023" w:type="dxa"/>
            <w:shd w:val="clear" w:color="auto" w:fill="E6EFF3"/>
            <w:vAlign w:val="center"/>
          </w:tcPr>
          <w:p w14:paraId="7BE29D7E" w14:textId="77777777" w:rsidR="00417B7D" w:rsidRPr="00D81BBE" w:rsidRDefault="00417B7D" w:rsidP="00BD5801">
            <w:pPr>
              <w:spacing w:line="240" w:lineRule="auto"/>
              <w:jc w:val="center"/>
              <w:rPr>
                <w:rFonts w:ascii="Montserrat" w:hAnsi="Montserrat"/>
                <w:sz w:val="18"/>
                <w:szCs w:val="18"/>
                <w:lang w:val="ro-RO"/>
              </w:rPr>
            </w:pPr>
            <w:r w:rsidRPr="00D81BBE">
              <w:rPr>
                <w:rFonts w:ascii="Montserrat" w:hAnsi="Montserrat"/>
                <w:sz w:val="18"/>
                <w:szCs w:val="18"/>
                <w:lang w:val="ro-RO"/>
              </w:rPr>
              <w:t>2</w:t>
            </w:r>
          </w:p>
        </w:tc>
        <w:tc>
          <w:tcPr>
            <w:tcW w:w="6662" w:type="dxa"/>
            <w:vMerge/>
            <w:shd w:val="clear" w:color="auto" w:fill="E6EFF3"/>
            <w:vAlign w:val="center"/>
          </w:tcPr>
          <w:p w14:paraId="3FC0DEB0" w14:textId="77777777" w:rsidR="00417B7D" w:rsidRPr="00D81BBE" w:rsidRDefault="00417B7D" w:rsidP="000B1E99">
            <w:pPr>
              <w:spacing w:line="240" w:lineRule="auto"/>
              <w:rPr>
                <w:rFonts w:ascii="Montserrat" w:hAnsi="Montserrat"/>
                <w:sz w:val="18"/>
                <w:szCs w:val="18"/>
                <w:lang w:val="ro-RO"/>
              </w:rPr>
            </w:pPr>
          </w:p>
        </w:tc>
      </w:tr>
      <w:tr w:rsidR="00417B7D" w:rsidRPr="00D81BBE" w14:paraId="3188EE2A" w14:textId="77777777" w:rsidTr="00932020">
        <w:tc>
          <w:tcPr>
            <w:tcW w:w="718" w:type="dxa"/>
            <w:vMerge/>
            <w:shd w:val="clear" w:color="auto" w:fill="E6EFF3"/>
            <w:vAlign w:val="center"/>
          </w:tcPr>
          <w:p w14:paraId="01F62B20"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5BE1127C"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c) </w:t>
            </w:r>
            <w:r w:rsidRPr="00D81BBE">
              <w:rPr>
                <w:rFonts w:ascii="Montserrat" w:hAnsi="Montserrat" w:cs="Calibri"/>
                <w:sz w:val="18"/>
                <w:szCs w:val="18"/>
                <w:lang w:val="ro-RO"/>
              </w:rPr>
              <w:t>Proiectul nu propune realizarea de achiziții verzi.</w:t>
            </w:r>
          </w:p>
        </w:tc>
        <w:tc>
          <w:tcPr>
            <w:tcW w:w="1023" w:type="dxa"/>
            <w:shd w:val="clear" w:color="auto" w:fill="E6EFF3"/>
            <w:vAlign w:val="center"/>
          </w:tcPr>
          <w:p w14:paraId="648F112A"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0</w:t>
            </w:r>
          </w:p>
        </w:tc>
        <w:tc>
          <w:tcPr>
            <w:tcW w:w="6662" w:type="dxa"/>
            <w:vMerge/>
            <w:shd w:val="clear" w:color="auto" w:fill="E6EFF3"/>
            <w:vAlign w:val="center"/>
          </w:tcPr>
          <w:p w14:paraId="5F925B3D"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F9851B0" w14:textId="77777777" w:rsidTr="00932020">
        <w:trPr>
          <w:trHeight w:val="312"/>
        </w:trPr>
        <w:tc>
          <w:tcPr>
            <w:tcW w:w="718" w:type="dxa"/>
            <w:vMerge/>
            <w:shd w:val="clear" w:color="auto" w:fill="E6EFF3"/>
            <w:vAlign w:val="center"/>
          </w:tcPr>
          <w:p w14:paraId="6D2596D3"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56180720"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Punctarea subcriteriului se face prin selectarea unei singure opțiuni.</w:t>
            </w:r>
          </w:p>
        </w:tc>
        <w:tc>
          <w:tcPr>
            <w:tcW w:w="1023" w:type="dxa"/>
            <w:shd w:val="clear" w:color="auto" w:fill="E6EFF3"/>
            <w:vAlign w:val="center"/>
          </w:tcPr>
          <w:p w14:paraId="72D634CF"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vMerge/>
            <w:shd w:val="clear" w:color="auto" w:fill="E6EFF3"/>
            <w:vAlign w:val="center"/>
          </w:tcPr>
          <w:p w14:paraId="1EB4CF67"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782FAAA0" w14:textId="77777777" w:rsidTr="00932020">
        <w:tc>
          <w:tcPr>
            <w:tcW w:w="718" w:type="dxa"/>
            <w:vMerge w:val="restart"/>
            <w:shd w:val="clear" w:color="auto" w:fill="E6EFF3"/>
            <w:vAlign w:val="center"/>
          </w:tcPr>
          <w:p w14:paraId="01828C42" w14:textId="77777777" w:rsidR="00417B7D" w:rsidRPr="00D81BBE" w:rsidRDefault="00417B7D" w:rsidP="000B1E99">
            <w:pPr>
              <w:spacing w:line="240" w:lineRule="auto"/>
              <w:rPr>
                <w:rFonts w:ascii="Montserrat" w:hAnsi="Montserrat"/>
                <w:sz w:val="18"/>
                <w:szCs w:val="18"/>
                <w:lang w:val="ro-RO"/>
              </w:rPr>
            </w:pPr>
            <w:r w:rsidRPr="00D81BBE">
              <w:rPr>
                <w:rFonts w:ascii="Montserrat" w:hAnsi="Montserrat"/>
                <w:sz w:val="18"/>
                <w:szCs w:val="18"/>
                <w:lang w:val="ro-RO"/>
              </w:rPr>
              <w:t>8.6</w:t>
            </w:r>
          </w:p>
        </w:tc>
        <w:tc>
          <w:tcPr>
            <w:tcW w:w="5861" w:type="dxa"/>
            <w:shd w:val="clear" w:color="auto" w:fill="E6EFF3"/>
            <w:vAlign w:val="center"/>
          </w:tcPr>
          <w:p w14:paraId="084B5FC0"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Proiectul propune:</w:t>
            </w:r>
          </w:p>
        </w:tc>
        <w:tc>
          <w:tcPr>
            <w:tcW w:w="1023" w:type="dxa"/>
            <w:shd w:val="clear" w:color="auto" w:fill="E6EFF3"/>
            <w:vAlign w:val="center"/>
          </w:tcPr>
          <w:p w14:paraId="4EA4FCD3" w14:textId="77777777" w:rsidR="00417B7D" w:rsidRPr="00D81BBE" w:rsidRDefault="00417B7D" w:rsidP="00BD5801">
            <w:pPr>
              <w:spacing w:line="240" w:lineRule="auto"/>
              <w:jc w:val="center"/>
              <w:rPr>
                <w:rFonts w:ascii="Montserrat" w:hAnsi="Montserrat" w:cs="Calibri"/>
                <w:b/>
                <w:bCs/>
                <w:sz w:val="18"/>
                <w:szCs w:val="18"/>
                <w:lang w:val="ro-RO"/>
              </w:rPr>
            </w:pPr>
            <w:r w:rsidRPr="00D81BBE">
              <w:rPr>
                <w:rFonts w:ascii="Montserrat" w:hAnsi="Montserrat" w:cs="Calibri"/>
                <w:b/>
                <w:bCs/>
                <w:sz w:val="18"/>
                <w:szCs w:val="18"/>
                <w:lang w:val="ro-RO"/>
              </w:rPr>
              <w:t>8</w:t>
            </w:r>
          </w:p>
        </w:tc>
        <w:tc>
          <w:tcPr>
            <w:tcW w:w="6662" w:type="dxa"/>
            <w:vMerge w:val="restart"/>
            <w:shd w:val="clear" w:color="auto" w:fill="E6EFF3"/>
            <w:vAlign w:val="center"/>
          </w:tcPr>
          <w:p w14:paraId="2A841936" w14:textId="77777777" w:rsidR="00417B7D" w:rsidRPr="00D81BBE"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Documente verificate:</w:t>
            </w:r>
          </w:p>
          <w:p w14:paraId="28C7F3A7"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•Formularul cererii de finanțare</w:t>
            </w:r>
          </w:p>
          <w:p w14:paraId="19DB08A4"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xml:space="preserve">•Anexa 21_ Plan de </w:t>
            </w:r>
            <w:proofErr w:type="spellStart"/>
            <w:r w:rsidRPr="00D81BBE">
              <w:rPr>
                <w:rFonts w:ascii="Montserrat" w:hAnsi="Montserrat" w:cs="Calibri"/>
                <w:sz w:val="18"/>
                <w:szCs w:val="18"/>
                <w:lang w:val="ro-RO"/>
              </w:rPr>
              <w:t>afaceri_Macheta</w:t>
            </w:r>
            <w:proofErr w:type="spellEnd"/>
            <w:r w:rsidRPr="00D81BBE">
              <w:rPr>
                <w:rFonts w:ascii="Montserrat" w:hAnsi="Montserrat" w:cs="Calibri"/>
                <w:sz w:val="18"/>
                <w:szCs w:val="18"/>
                <w:lang w:val="ro-RO"/>
              </w:rPr>
              <w:t xml:space="preserve"> financiară</w:t>
            </w:r>
          </w:p>
          <w:p w14:paraId="02E72D2F" w14:textId="77777777" w:rsidR="00417B7D" w:rsidRPr="00D81BBE" w:rsidRDefault="00417B7D" w:rsidP="000B1E99">
            <w:pPr>
              <w:spacing w:line="240" w:lineRule="auto"/>
              <w:rPr>
                <w:rFonts w:ascii="Montserrat" w:hAnsi="Montserrat" w:cs="Calibri"/>
                <w:sz w:val="18"/>
                <w:szCs w:val="18"/>
                <w:lang w:val="ro-RO"/>
              </w:rPr>
            </w:pPr>
          </w:p>
          <w:p w14:paraId="79BD20FD" w14:textId="76FB2759"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Se verifică:</w:t>
            </w:r>
            <w:r w:rsidRPr="00D81BBE">
              <w:rPr>
                <w:rFonts w:ascii="Montserrat" w:hAnsi="Montserrat" w:cs="Calibri"/>
                <w:sz w:val="18"/>
                <w:szCs w:val="18"/>
                <w:lang w:val="ro-RO"/>
              </w:rPr>
              <w:t xml:space="preserve"> dacă proiectul propune extinderea pe piața internă sau pătrunderea pe piața </w:t>
            </w:r>
            <w:r w:rsidRPr="00731A74">
              <w:rPr>
                <w:rFonts w:ascii="Montserrat" w:hAnsi="Montserrat" w:cs="Calibri"/>
                <w:sz w:val="18"/>
                <w:szCs w:val="18"/>
                <w:lang w:val="ro-RO"/>
              </w:rPr>
              <w:t>externă sau extinderea pe noi piețe externe, respectiv dacă se încadrează într-u</w:t>
            </w:r>
            <w:r w:rsidR="00731A74" w:rsidRPr="00731A74">
              <w:rPr>
                <w:rFonts w:ascii="Montserrat" w:hAnsi="Montserrat" w:cs="Calibri"/>
                <w:sz w:val="18"/>
                <w:szCs w:val="18"/>
                <w:lang w:val="ro-RO"/>
              </w:rPr>
              <w:t>na</w:t>
            </w:r>
            <w:r w:rsidRPr="00731A74">
              <w:rPr>
                <w:rFonts w:ascii="Montserrat" w:hAnsi="Montserrat" w:cs="Calibri"/>
                <w:sz w:val="18"/>
                <w:szCs w:val="18"/>
                <w:lang w:val="ro-RO"/>
              </w:rPr>
              <w:t xml:space="preserve"> din </w:t>
            </w:r>
            <w:r w:rsidR="00164D41" w:rsidRPr="00731A74">
              <w:rPr>
                <w:rFonts w:ascii="Montserrat" w:hAnsi="Montserrat" w:cs="Calibri"/>
                <w:sz w:val="18"/>
                <w:szCs w:val="18"/>
                <w:lang w:val="ro-RO"/>
              </w:rPr>
              <w:t>situațiile</w:t>
            </w:r>
            <w:r w:rsidRPr="00731A74">
              <w:rPr>
                <w:rFonts w:ascii="Montserrat" w:hAnsi="Montserrat" w:cs="Calibri"/>
                <w:sz w:val="18"/>
                <w:szCs w:val="18"/>
                <w:lang w:val="ro-RO"/>
              </w:rPr>
              <w:t xml:space="preserve"> de la pct. a), b),  c) sau d).</w:t>
            </w:r>
            <w:r w:rsidRPr="00D81BBE">
              <w:rPr>
                <w:rFonts w:ascii="Montserrat" w:hAnsi="Montserrat" w:cs="Calibri"/>
                <w:sz w:val="18"/>
                <w:szCs w:val="18"/>
                <w:lang w:val="ro-RO"/>
              </w:rPr>
              <w:t xml:space="preserve"> </w:t>
            </w:r>
          </w:p>
          <w:p w14:paraId="67A77D9A" w14:textId="77777777" w:rsidR="00417B7D" w:rsidRPr="00D81BBE" w:rsidRDefault="00417B7D" w:rsidP="000B1E99">
            <w:pPr>
              <w:spacing w:line="240" w:lineRule="auto"/>
              <w:rPr>
                <w:rFonts w:ascii="Montserrat" w:hAnsi="Montserrat" w:cs="Calibri"/>
                <w:sz w:val="18"/>
                <w:szCs w:val="18"/>
                <w:lang w:val="ro-RO"/>
              </w:rPr>
            </w:pPr>
          </w:p>
          <w:p w14:paraId="1F8A58E2" w14:textId="615C1BFB"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În cazul în care prin proiect se urmărește atât extinderea a pieței interne cât și pătrunderea pe piața externă, proiectul va fi punctat cu punctajul superior alocat celor două, respectiv cu 4 puncte.</w:t>
            </w:r>
          </w:p>
        </w:tc>
      </w:tr>
      <w:tr w:rsidR="00417B7D" w:rsidRPr="00D81BBE" w14:paraId="2A4F132D" w14:textId="77777777" w:rsidTr="00932020">
        <w:tc>
          <w:tcPr>
            <w:tcW w:w="718" w:type="dxa"/>
            <w:vMerge/>
            <w:shd w:val="clear" w:color="auto" w:fill="E6EFF3"/>
            <w:vAlign w:val="center"/>
          </w:tcPr>
          <w:p w14:paraId="57B1BB34"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58679620"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a) </w:t>
            </w:r>
            <w:r w:rsidRPr="00D81BBE">
              <w:rPr>
                <w:rFonts w:ascii="Montserrat" w:hAnsi="Montserrat" w:cs="Calibri"/>
                <w:sz w:val="18"/>
                <w:szCs w:val="18"/>
                <w:lang w:val="ro-RO"/>
              </w:rPr>
              <w:t xml:space="preserve">Extinderea pe noi piețe externe în condițiile în care la depunerea cererii de finanțare, solicitantul de finanțare a înregistrat venituri din export, respectiv venituri din activități derulate in afara României sau venituri din relații comerciale externe. </w:t>
            </w:r>
          </w:p>
        </w:tc>
        <w:tc>
          <w:tcPr>
            <w:tcW w:w="1023" w:type="dxa"/>
            <w:shd w:val="clear" w:color="auto" w:fill="E6EFF3"/>
            <w:vAlign w:val="center"/>
          </w:tcPr>
          <w:p w14:paraId="18F73A78"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8</w:t>
            </w:r>
          </w:p>
        </w:tc>
        <w:tc>
          <w:tcPr>
            <w:tcW w:w="6662" w:type="dxa"/>
            <w:vMerge/>
            <w:shd w:val="clear" w:color="auto" w:fill="E6EFF3"/>
            <w:vAlign w:val="center"/>
          </w:tcPr>
          <w:p w14:paraId="5F8AD633"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0332C6B8" w14:textId="77777777" w:rsidTr="00932020">
        <w:tc>
          <w:tcPr>
            <w:tcW w:w="718" w:type="dxa"/>
            <w:vMerge/>
            <w:shd w:val="clear" w:color="auto" w:fill="E6EFF3"/>
            <w:vAlign w:val="center"/>
          </w:tcPr>
          <w:p w14:paraId="369F6A35"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1CBA4A53"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b) </w:t>
            </w:r>
            <w:r w:rsidRPr="00D81BBE">
              <w:rPr>
                <w:rFonts w:ascii="Montserrat" w:hAnsi="Montserrat" w:cs="Calibri"/>
                <w:sz w:val="18"/>
                <w:szCs w:val="18"/>
                <w:lang w:val="ro-RO"/>
              </w:rPr>
              <w:t xml:space="preserve">Pătrunderea pe piața externă în condițiile în care la depunerea cererii de finanțare, solicitantul de finanțare nu a înregistrat venituri din activități de export, respectiv venituri din activități derulate in afara României sau venituri din relații comerciale externe. </w:t>
            </w:r>
          </w:p>
        </w:tc>
        <w:tc>
          <w:tcPr>
            <w:tcW w:w="1023" w:type="dxa"/>
            <w:shd w:val="clear" w:color="auto" w:fill="E6EFF3"/>
            <w:vAlign w:val="center"/>
          </w:tcPr>
          <w:p w14:paraId="31C2082D"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4</w:t>
            </w:r>
          </w:p>
        </w:tc>
        <w:tc>
          <w:tcPr>
            <w:tcW w:w="6662" w:type="dxa"/>
            <w:vMerge/>
            <w:shd w:val="clear" w:color="auto" w:fill="E6EFF3"/>
            <w:vAlign w:val="center"/>
          </w:tcPr>
          <w:p w14:paraId="7BC07EC2"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2FA7C2DC" w14:textId="77777777" w:rsidTr="00932020">
        <w:tc>
          <w:tcPr>
            <w:tcW w:w="718" w:type="dxa"/>
            <w:vMerge/>
            <w:shd w:val="clear" w:color="auto" w:fill="E6EFF3"/>
            <w:vAlign w:val="center"/>
          </w:tcPr>
          <w:p w14:paraId="4DFE288E"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2A66B3C5"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c) </w:t>
            </w:r>
            <w:r w:rsidRPr="00D81BBE">
              <w:rPr>
                <w:rFonts w:ascii="Montserrat" w:hAnsi="Montserrat" w:cs="Calibri"/>
                <w:sz w:val="18"/>
                <w:szCs w:val="18"/>
                <w:lang w:val="ro-RO"/>
              </w:rPr>
              <w:t>Extinderea pe piața internă</w:t>
            </w:r>
          </w:p>
        </w:tc>
        <w:tc>
          <w:tcPr>
            <w:tcW w:w="1023" w:type="dxa"/>
            <w:shd w:val="clear" w:color="auto" w:fill="E6EFF3"/>
            <w:vAlign w:val="center"/>
          </w:tcPr>
          <w:p w14:paraId="410B516D"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1</w:t>
            </w:r>
          </w:p>
        </w:tc>
        <w:tc>
          <w:tcPr>
            <w:tcW w:w="6662" w:type="dxa"/>
            <w:vMerge/>
            <w:shd w:val="clear" w:color="auto" w:fill="E6EFF3"/>
            <w:vAlign w:val="center"/>
          </w:tcPr>
          <w:p w14:paraId="6A3F99A9"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598D706A" w14:textId="77777777" w:rsidTr="00932020">
        <w:tc>
          <w:tcPr>
            <w:tcW w:w="718" w:type="dxa"/>
            <w:vMerge/>
            <w:shd w:val="clear" w:color="auto" w:fill="E6EFF3"/>
            <w:vAlign w:val="center"/>
          </w:tcPr>
          <w:p w14:paraId="51EB3249"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46F4F57B" w14:textId="77777777"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b/>
                <w:bCs/>
                <w:sz w:val="18"/>
                <w:szCs w:val="18"/>
                <w:lang w:val="ro-RO"/>
              </w:rPr>
              <w:t xml:space="preserve">d) </w:t>
            </w:r>
            <w:r w:rsidRPr="00D81BBE">
              <w:rPr>
                <w:rFonts w:ascii="Montserrat" w:hAnsi="Montserrat" w:cs="Calibri"/>
                <w:sz w:val="18"/>
                <w:szCs w:val="18"/>
                <w:lang w:val="ro-RO"/>
              </w:rPr>
              <w:t>Nu propune activități de extindere a pieței</w:t>
            </w:r>
          </w:p>
        </w:tc>
        <w:tc>
          <w:tcPr>
            <w:tcW w:w="1023" w:type="dxa"/>
            <w:shd w:val="clear" w:color="auto" w:fill="E6EFF3"/>
            <w:vAlign w:val="center"/>
          </w:tcPr>
          <w:p w14:paraId="3E7A5D27" w14:textId="77777777" w:rsidR="00417B7D" w:rsidRPr="00D81BBE" w:rsidRDefault="00417B7D" w:rsidP="00BD5801">
            <w:pPr>
              <w:spacing w:line="240" w:lineRule="auto"/>
              <w:jc w:val="center"/>
              <w:rPr>
                <w:rFonts w:ascii="Montserrat" w:hAnsi="Montserrat" w:cs="Calibri"/>
                <w:sz w:val="18"/>
                <w:szCs w:val="18"/>
                <w:lang w:val="ro-RO"/>
              </w:rPr>
            </w:pPr>
            <w:r w:rsidRPr="00D81BBE">
              <w:rPr>
                <w:rFonts w:ascii="Montserrat" w:hAnsi="Montserrat" w:cs="Calibri"/>
                <w:sz w:val="18"/>
                <w:szCs w:val="18"/>
                <w:lang w:val="ro-RO"/>
              </w:rPr>
              <w:t>0</w:t>
            </w:r>
          </w:p>
        </w:tc>
        <w:tc>
          <w:tcPr>
            <w:tcW w:w="6662" w:type="dxa"/>
            <w:vMerge/>
            <w:shd w:val="clear" w:color="auto" w:fill="E6EFF3"/>
            <w:vAlign w:val="center"/>
          </w:tcPr>
          <w:p w14:paraId="77548977"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12E68747" w14:textId="77777777" w:rsidTr="00932020">
        <w:tc>
          <w:tcPr>
            <w:tcW w:w="718" w:type="dxa"/>
            <w:vMerge/>
            <w:shd w:val="clear" w:color="auto" w:fill="E6EFF3"/>
            <w:vAlign w:val="center"/>
          </w:tcPr>
          <w:p w14:paraId="221E89A6"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E6EFF3"/>
            <w:vAlign w:val="center"/>
          </w:tcPr>
          <w:p w14:paraId="227519CF" w14:textId="16AACDD8" w:rsidR="00417B7D" w:rsidRDefault="00417B7D" w:rsidP="000B1E99">
            <w:pPr>
              <w:spacing w:line="240" w:lineRule="auto"/>
              <w:rPr>
                <w:rFonts w:ascii="Montserrat" w:hAnsi="Montserrat" w:cs="Calibri"/>
                <w:b/>
                <w:bCs/>
                <w:sz w:val="18"/>
                <w:szCs w:val="18"/>
                <w:lang w:val="ro-RO"/>
              </w:rPr>
            </w:pPr>
            <w:r w:rsidRPr="00D81BBE">
              <w:rPr>
                <w:rFonts w:ascii="Montserrat" w:hAnsi="Montserrat" w:cs="Calibri"/>
                <w:b/>
                <w:bCs/>
                <w:sz w:val="18"/>
                <w:szCs w:val="18"/>
                <w:lang w:val="ro-RO"/>
              </w:rPr>
              <w:t>Punctarea subcriteriului se face prin selectarea unei singure opțiuni.</w:t>
            </w:r>
          </w:p>
          <w:p w14:paraId="31A79E47" w14:textId="066FD639" w:rsidR="00164D41" w:rsidRDefault="00164D41" w:rsidP="000B1E99">
            <w:pPr>
              <w:spacing w:line="240" w:lineRule="auto"/>
              <w:rPr>
                <w:rFonts w:ascii="Montserrat" w:hAnsi="Montserrat" w:cs="Calibri"/>
                <w:b/>
                <w:bCs/>
                <w:sz w:val="18"/>
                <w:szCs w:val="18"/>
                <w:lang w:val="ro-RO"/>
              </w:rPr>
            </w:pPr>
          </w:p>
          <w:p w14:paraId="08935CE8" w14:textId="3A3F4745" w:rsidR="00417B7D" w:rsidRPr="00D81BBE" w:rsidRDefault="00417B7D" w:rsidP="000B1E99">
            <w:pPr>
              <w:spacing w:line="240" w:lineRule="auto"/>
              <w:rPr>
                <w:rFonts w:ascii="Montserrat" w:hAnsi="Montserrat" w:cs="Calibri"/>
                <w:sz w:val="18"/>
                <w:szCs w:val="18"/>
                <w:lang w:val="ro-RO"/>
              </w:rPr>
            </w:pPr>
            <w:r w:rsidRPr="00D81BBE">
              <w:rPr>
                <w:rFonts w:ascii="Montserrat" w:hAnsi="Montserrat" w:cs="Calibri"/>
                <w:sz w:val="18"/>
                <w:szCs w:val="18"/>
                <w:lang w:val="ro-RO"/>
              </w:rPr>
              <w:t>• La încheierea primului an de la finalizarea proiectului, pentru situațiile de la punctele a), b) și c), solicitantul de finanțare va avea în vedere transmiterea cel puțin a unui contract comercial de bunuri/servicii, în corelare cu codul CAEN eligibil pentru care se solicită finanțare.</w:t>
            </w:r>
            <w:r w:rsidRPr="00D81BBE">
              <w:rPr>
                <w:rFonts w:ascii="Montserrat" w:hAnsi="Montserrat" w:cs="Calibri"/>
                <w:sz w:val="18"/>
                <w:szCs w:val="18"/>
                <w:lang w:val="ro-RO"/>
              </w:rPr>
              <w:br/>
              <w:t>• La încheierea celui de-al doilea an de la finalizarea proiectului, solicitantul de finanțare va avea în vedere transmiterea unui Raport de expertiză contabilă din care să reiasă că solicitantul de finanțare a înregistrat venituri din activitatea finanțată, în baza noului contract comercial:</w:t>
            </w:r>
            <w:r w:rsidRPr="00D81BBE">
              <w:rPr>
                <w:rFonts w:ascii="Montserrat" w:hAnsi="Montserrat" w:cs="Calibri"/>
                <w:sz w:val="18"/>
                <w:szCs w:val="18"/>
                <w:lang w:val="ro-RO"/>
              </w:rPr>
              <w:br/>
            </w:r>
            <w:r w:rsidRPr="00D81BBE">
              <w:rPr>
                <w:rFonts w:ascii="Montserrat" w:hAnsi="Montserrat" w:cs="Calibri"/>
                <w:sz w:val="18"/>
                <w:szCs w:val="18"/>
                <w:lang w:val="ro-RO"/>
              </w:rPr>
              <w:lastRenderedPageBreak/>
              <w:t>• Dacă la încheierea celui de-al doilea an de la finalizarea proiectului, solicitantul de finanțare nu demonstrează că a înregistrat venituri din activitatea finanțată, în baza noului contract comercial, la încheierea celui de-al treilea an de la finalizarea proiectului, solicitantul de finanțare va avea în vedere transmiterea unui Raport de expertiză contabilă din care să reiasă că solicitantul de finanțare a înregistrat venituri din activitatea finanțată, în baza noului contract comercial.</w:t>
            </w:r>
            <w:r w:rsidRPr="00D81BBE">
              <w:rPr>
                <w:rFonts w:ascii="Montserrat" w:hAnsi="Montserrat" w:cs="Calibri"/>
                <w:sz w:val="18"/>
                <w:szCs w:val="18"/>
                <w:lang w:val="ro-RO"/>
              </w:rPr>
              <w:br/>
              <w:t>• Dacă nici la încheierea celui de-al treilea an de la finalizarea proiectului solicitantul de finanțare nu demonstrează că a înregistrat venituri din activitatea finanțată, în baza noului contract comercial, solicitantul de finanțare va restitui 100% din valoarea cheltuielilor efectuate pentru activități de extindere a piețelor.</w:t>
            </w:r>
          </w:p>
        </w:tc>
        <w:tc>
          <w:tcPr>
            <w:tcW w:w="1023" w:type="dxa"/>
            <w:shd w:val="clear" w:color="auto" w:fill="E6EFF3"/>
            <w:vAlign w:val="center"/>
          </w:tcPr>
          <w:p w14:paraId="185FDB38" w14:textId="77777777" w:rsidR="00417B7D" w:rsidRPr="00D81BBE" w:rsidRDefault="00417B7D" w:rsidP="00BD5801">
            <w:pPr>
              <w:spacing w:line="240" w:lineRule="auto"/>
              <w:jc w:val="center"/>
              <w:rPr>
                <w:rFonts w:ascii="Montserrat" w:hAnsi="Montserrat" w:cs="Calibri"/>
                <w:sz w:val="18"/>
                <w:szCs w:val="18"/>
                <w:lang w:val="ro-RO"/>
              </w:rPr>
            </w:pPr>
          </w:p>
        </w:tc>
        <w:tc>
          <w:tcPr>
            <w:tcW w:w="6662" w:type="dxa"/>
            <w:vMerge/>
            <w:shd w:val="clear" w:color="auto" w:fill="E6EFF3"/>
            <w:vAlign w:val="center"/>
          </w:tcPr>
          <w:p w14:paraId="3069A9E5" w14:textId="77777777" w:rsidR="00417B7D" w:rsidRPr="00D81BBE" w:rsidRDefault="00417B7D" w:rsidP="000B1E99">
            <w:pPr>
              <w:spacing w:line="240" w:lineRule="auto"/>
              <w:rPr>
                <w:rFonts w:ascii="Montserrat" w:hAnsi="Montserrat" w:cs="Calibri"/>
                <w:b/>
                <w:bCs/>
                <w:sz w:val="18"/>
                <w:szCs w:val="18"/>
                <w:lang w:val="ro-RO"/>
              </w:rPr>
            </w:pPr>
          </w:p>
        </w:tc>
      </w:tr>
      <w:tr w:rsidR="00417B7D" w:rsidRPr="00D81BBE" w14:paraId="557E18A7" w14:textId="77777777" w:rsidTr="00932020">
        <w:trPr>
          <w:trHeight w:val="568"/>
        </w:trPr>
        <w:tc>
          <w:tcPr>
            <w:tcW w:w="718" w:type="dxa"/>
            <w:shd w:val="clear" w:color="auto" w:fill="27344C"/>
            <w:vAlign w:val="center"/>
          </w:tcPr>
          <w:p w14:paraId="30E06604" w14:textId="77777777" w:rsidR="00417B7D" w:rsidRPr="00D81BBE" w:rsidRDefault="00417B7D" w:rsidP="000B1E99">
            <w:pPr>
              <w:spacing w:line="240" w:lineRule="auto"/>
              <w:rPr>
                <w:rFonts w:ascii="Montserrat" w:hAnsi="Montserrat"/>
                <w:sz w:val="18"/>
                <w:szCs w:val="18"/>
                <w:lang w:val="ro-RO"/>
              </w:rPr>
            </w:pPr>
          </w:p>
        </w:tc>
        <w:tc>
          <w:tcPr>
            <w:tcW w:w="5861" w:type="dxa"/>
            <w:shd w:val="clear" w:color="auto" w:fill="27344C"/>
            <w:vAlign w:val="center"/>
          </w:tcPr>
          <w:p w14:paraId="12CA5496" w14:textId="7D32B907" w:rsidR="00417B7D" w:rsidRPr="00D81BBE" w:rsidRDefault="00417B7D" w:rsidP="000B1E99">
            <w:pPr>
              <w:spacing w:line="240" w:lineRule="auto"/>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t>TOTAL Punctaj Secțiunea I + Secțiunea II</w:t>
            </w:r>
          </w:p>
        </w:tc>
        <w:tc>
          <w:tcPr>
            <w:tcW w:w="1023" w:type="dxa"/>
            <w:shd w:val="clear" w:color="auto" w:fill="27344C"/>
            <w:vAlign w:val="center"/>
          </w:tcPr>
          <w:p w14:paraId="771BB915" w14:textId="77777777" w:rsidR="00417B7D" w:rsidRPr="00D81BBE" w:rsidRDefault="00417B7D" w:rsidP="00BD5801">
            <w:pPr>
              <w:spacing w:line="240" w:lineRule="auto"/>
              <w:jc w:val="center"/>
              <w:rPr>
                <w:rFonts w:ascii="Montserrat" w:hAnsi="Montserrat" w:cs="Calibri"/>
                <w:b/>
                <w:bCs/>
                <w:color w:val="FFFFFF"/>
                <w:sz w:val="18"/>
                <w:szCs w:val="18"/>
                <w:lang w:val="ro-RO"/>
              </w:rPr>
            </w:pPr>
            <w:r w:rsidRPr="00D81BBE">
              <w:rPr>
                <w:rFonts w:ascii="Montserrat" w:hAnsi="Montserrat" w:cs="Calibri"/>
                <w:b/>
                <w:bCs/>
                <w:color w:val="FFFFFF"/>
                <w:sz w:val="18"/>
                <w:szCs w:val="18"/>
                <w:lang w:val="ro-RO"/>
              </w:rPr>
              <w:t>100</w:t>
            </w:r>
          </w:p>
        </w:tc>
        <w:tc>
          <w:tcPr>
            <w:tcW w:w="6662" w:type="dxa"/>
            <w:shd w:val="clear" w:color="auto" w:fill="27344C"/>
            <w:vAlign w:val="center"/>
          </w:tcPr>
          <w:p w14:paraId="7D985C7A" w14:textId="77777777" w:rsidR="00417B7D" w:rsidRPr="00D81BBE" w:rsidRDefault="00417B7D" w:rsidP="000B1E99">
            <w:pPr>
              <w:spacing w:line="240" w:lineRule="auto"/>
              <w:rPr>
                <w:rFonts w:ascii="Montserrat" w:hAnsi="Montserrat" w:cs="Calibri"/>
                <w:b/>
                <w:bCs/>
                <w:color w:val="FFFFFF"/>
                <w:sz w:val="18"/>
                <w:szCs w:val="18"/>
                <w:lang w:val="ro-RO"/>
              </w:rPr>
            </w:pPr>
          </w:p>
        </w:tc>
      </w:tr>
    </w:tbl>
    <w:p w14:paraId="36C765CE" w14:textId="2304713C" w:rsidR="00091044" w:rsidRPr="0085615E" w:rsidRDefault="00091044" w:rsidP="00091044">
      <w:pPr>
        <w:spacing w:before="120" w:after="120" w:line="240" w:lineRule="auto"/>
        <w:jc w:val="both"/>
        <w:rPr>
          <w:rFonts w:ascii="Montserrat" w:hAnsi="Montserrat" w:cs="Calibri"/>
          <w:sz w:val="22"/>
          <w:szCs w:val="22"/>
          <w:lang w:val="ro-RO"/>
        </w:rPr>
      </w:pPr>
      <w:r w:rsidRPr="0085615E">
        <w:rPr>
          <w:rFonts w:ascii="Montserrat" w:hAnsi="Montserrat" w:cs="Calibri"/>
          <w:sz w:val="22"/>
          <w:szCs w:val="22"/>
          <w:lang w:val="ro-RO"/>
        </w:rPr>
        <w:t xml:space="preserve">Clarificări solicitate </w:t>
      </w:r>
      <w:proofErr w:type="spellStart"/>
      <w:r w:rsidRPr="0085615E">
        <w:rPr>
          <w:rFonts w:ascii="Montserrat" w:hAnsi="Montserrat" w:cs="Calibri"/>
          <w:sz w:val="22"/>
          <w:szCs w:val="22"/>
          <w:lang w:val="ro-RO"/>
        </w:rPr>
        <w:t>şi</w:t>
      </w:r>
      <w:proofErr w:type="spellEnd"/>
      <w:r w:rsidRPr="0085615E">
        <w:rPr>
          <w:rFonts w:ascii="Montserrat" w:hAnsi="Montserrat" w:cs="Calibri"/>
          <w:sz w:val="22"/>
          <w:szCs w:val="22"/>
          <w:lang w:val="ro-RO"/>
        </w:rPr>
        <w:t xml:space="preserve"> Răspunsuri:</w:t>
      </w:r>
    </w:p>
    <w:p w14:paraId="1A995FB6" w14:textId="0970CE09" w:rsidR="00091044" w:rsidRPr="0085615E" w:rsidRDefault="0075575D" w:rsidP="00091044">
      <w:pPr>
        <w:spacing w:before="120" w:after="120" w:line="240" w:lineRule="auto"/>
        <w:jc w:val="both"/>
        <w:rPr>
          <w:rFonts w:ascii="Montserrat" w:hAnsi="Montserrat" w:cs="Calibri"/>
          <w:sz w:val="22"/>
          <w:szCs w:val="22"/>
          <w:lang w:val="ro-RO"/>
        </w:rPr>
      </w:pPr>
      <w:r w:rsidRPr="0085615E">
        <w:rPr>
          <w:rFonts w:ascii="Montserrat" w:hAnsi="Montserrat" w:cs="Calibri"/>
          <w:sz w:val="22"/>
          <w:szCs w:val="22"/>
          <w:lang w:val="ro-RO"/>
        </w:rPr>
        <w:t>Observații</w:t>
      </w:r>
      <w:r w:rsidR="00091044" w:rsidRPr="0085615E">
        <w:rPr>
          <w:rFonts w:ascii="Montserrat" w:hAnsi="Montserrat" w:cs="Calibri"/>
          <w:sz w:val="22"/>
          <w:szCs w:val="22"/>
          <w:lang w:val="ro-RO"/>
        </w:rPr>
        <w:t xml:space="preserve"> vizită</w:t>
      </w:r>
    </w:p>
    <w:p w14:paraId="08F994B9" w14:textId="77777777" w:rsidR="00091044" w:rsidRPr="0085615E" w:rsidRDefault="00091044" w:rsidP="00091044">
      <w:pPr>
        <w:spacing w:before="120" w:after="120" w:line="240" w:lineRule="auto"/>
        <w:jc w:val="both"/>
        <w:rPr>
          <w:rFonts w:ascii="Montserrat" w:hAnsi="Montserrat" w:cs="Calibri"/>
          <w:sz w:val="22"/>
          <w:szCs w:val="22"/>
          <w:lang w:val="ro-RO"/>
        </w:rPr>
      </w:pPr>
      <w:r w:rsidRPr="0085615E">
        <w:rPr>
          <w:rFonts w:ascii="Montserrat" w:hAnsi="Montserrat" w:cs="Calibri"/>
          <w:sz w:val="22"/>
          <w:szCs w:val="22"/>
          <w:lang w:val="ro-RO"/>
        </w:rPr>
        <w:t>Mediere (dacă este cazul):</w:t>
      </w:r>
    </w:p>
    <w:p w14:paraId="69CB3B3F" w14:textId="6A7C967E" w:rsidR="00091044" w:rsidRPr="0085615E" w:rsidRDefault="00091044" w:rsidP="00091044">
      <w:pPr>
        <w:spacing w:before="120" w:after="120" w:line="240" w:lineRule="auto"/>
        <w:jc w:val="both"/>
        <w:rPr>
          <w:rFonts w:ascii="Montserrat" w:hAnsi="Montserrat" w:cs="Calibri"/>
          <w:sz w:val="22"/>
          <w:szCs w:val="22"/>
          <w:lang w:val="ro-RO"/>
        </w:rPr>
      </w:pPr>
      <w:r w:rsidRPr="0085615E">
        <w:rPr>
          <w:rFonts w:ascii="Montserrat" w:hAnsi="Montserrat" w:cs="Calibri"/>
          <w:sz w:val="22"/>
          <w:szCs w:val="22"/>
          <w:lang w:val="ro-RO"/>
        </w:rPr>
        <w:t xml:space="preserve">Evaluator pentru </w:t>
      </w:r>
      <w:r w:rsidR="0075575D" w:rsidRPr="0085615E">
        <w:rPr>
          <w:rFonts w:ascii="Montserrat" w:hAnsi="Montserrat" w:cs="Calibri"/>
          <w:sz w:val="22"/>
          <w:szCs w:val="22"/>
          <w:lang w:val="ro-RO"/>
        </w:rPr>
        <w:t>situații</w:t>
      </w:r>
      <w:r w:rsidRPr="0085615E">
        <w:rPr>
          <w:rFonts w:ascii="Montserrat" w:hAnsi="Montserrat" w:cs="Calibri"/>
          <w:sz w:val="22"/>
          <w:szCs w:val="22"/>
          <w:lang w:val="ro-RO"/>
        </w:rPr>
        <w:t xml:space="preserve"> excepționale:</w:t>
      </w:r>
    </w:p>
    <w:p w14:paraId="34ACC903" w14:textId="3135B192" w:rsidR="00091044" w:rsidRPr="0085615E" w:rsidRDefault="00091044" w:rsidP="00091044">
      <w:pPr>
        <w:spacing w:before="120" w:after="120" w:line="240" w:lineRule="auto"/>
        <w:jc w:val="both"/>
        <w:rPr>
          <w:rFonts w:ascii="Montserrat" w:hAnsi="Montserrat" w:cs="Calibri"/>
          <w:sz w:val="22"/>
          <w:szCs w:val="22"/>
          <w:lang w:val="ro-RO"/>
        </w:rPr>
      </w:pPr>
      <w:r w:rsidRPr="0085615E">
        <w:rPr>
          <w:rFonts w:ascii="Montserrat" w:hAnsi="Montserrat" w:cs="Calibri"/>
          <w:sz w:val="22"/>
          <w:szCs w:val="22"/>
          <w:lang w:val="ro-RO"/>
        </w:rPr>
        <w:t xml:space="preserve">Evaluator pentru </w:t>
      </w:r>
      <w:r w:rsidR="0075575D" w:rsidRPr="0085615E">
        <w:rPr>
          <w:rFonts w:ascii="Montserrat" w:hAnsi="Montserrat" w:cs="Calibri"/>
          <w:sz w:val="22"/>
          <w:szCs w:val="22"/>
          <w:lang w:val="ro-RO"/>
        </w:rPr>
        <w:t>situații</w:t>
      </w:r>
      <w:r w:rsidRPr="0085615E">
        <w:rPr>
          <w:rFonts w:ascii="Montserrat" w:hAnsi="Montserrat" w:cs="Calibri"/>
          <w:sz w:val="22"/>
          <w:szCs w:val="22"/>
          <w:lang w:val="ro-RO"/>
        </w:rPr>
        <w:t xml:space="preserve"> excepționale:</w:t>
      </w:r>
    </w:p>
    <w:p w14:paraId="124C67C4" w14:textId="6DED3DFE" w:rsidR="00740DEA" w:rsidRPr="0075575D" w:rsidRDefault="00091044" w:rsidP="0075575D">
      <w:pPr>
        <w:spacing w:before="120" w:after="120" w:line="240" w:lineRule="auto"/>
        <w:jc w:val="both"/>
        <w:rPr>
          <w:rFonts w:ascii="Montserrat" w:hAnsi="Montserrat" w:cs="Calibri"/>
          <w:sz w:val="22"/>
          <w:szCs w:val="22"/>
          <w:lang w:val="ro-RO"/>
        </w:rPr>
      </w:pPr>
      <w:r w:rsidRPr="0085615E">
        <w:rPr>
          <w:rFonts w:ascii="Montserrat" w:hAnsi="Montserrat" w:cs="Calibri"/>
          <w:sz w:val="22"/>
          <w:szCs w:val="22"/>
          <w:lang w:val="ro-RO"/>
        </w:rPr>
        <w:t>Membrii comisiei:</w:t>
      </w:r>
    </w:p>
    <w:sectPr w:rsidR="00740DEA" w:rsidRPr="0075575D" w:rsidSect="0075575D">
      <w:headerReference w:type="default" r:id="rId8"/>
      <w:footerReference w:type="even" r:id="rId9"/>
      <w:footerReference w:type="default" r:id="rId10"/>
      <w:pgSz w:w="16838" w:h="11906" w:orient="landscape"/>
      <w:pgMar w:top="1595"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649B30" w14:textId="77777777" w:rsidR="00C94606" w:rsidRDefault="00C94606" w:rsidP="00ED68A0">
      <w:pPr>
        <w:spacing w:line="240" w:lineRule="auto"/>
      </w:pPr>
      <w:r>
        <w:separator/>
      </w:r>
    </w:p>
  </w:endnote>
  <w:endnote w:type="continuationSeparator" w:id="0">
    <w:p w14:paraId="65CF8C0C" w14:textId="77777777" w:rsidR="00C94606" w:rsidRDefault="00C94606"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Montserrat">
    <w:panose1 w:val="00000000000000000000"/>
    <w:charset w:val="00"/>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116976476"/>
      <w:docPartObj>
        <w:docPartGallery w:val="Page Numbers (Bottom of Page)"/>
        <w:docPartUnique/>
      </w:docPartObj>
    </w:sdtPr>
    <w:sdtContent>
      <w:p w14:paraId="2BEAC72A" w14:textId="0D9FA77B" w:rsidR="006164C9" w:rsidRDefault="006164C9" w:rsidP="006164C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6DC2EBC" w14:textId="77777777" w:rsidR="006164C9" w:rsidRDefault="006164C9" w:rsidP="0009104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99117946"/>
      <w:docPartObj>
        <w:docPartGallery w:val="Page Numbers (Bottom of Page)"/>
        <w:docPartUnique/>
      </w:docPartObj>
    </w:sdtPr>
    <w:sdtContent>
      <w:p w14:paraId="31AEA133" w14:textId="6DD598C6" w:rsidR="006164C9" w:rsidRDefault="006164C9" w:rsidP="00091044">
        <w:pPr>
          <w:pStyle w:val="Footer"/>
          <w:framePr w:wrap="none" w:vAnchor="text" w:hAnchor="page" w:x="13939" w:y="-497"/>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784157D5" w:rsidR="006164C9" w:rsidRPr="008F6C3C" w:rsidRDefault="006164C9" w:rsidP="00091044">
    <w:pPr>
      <w:pStyle w:val="Footer"/>
      <w:tabs>
        <w:tab w:val="clear" w:pos="4513"/>
        <w:tab w:val="clear" w:pos="9026"/>
        <w:tab w:val="left" w:pos="3453"/>
        <w:tab w:val="center" w:pos="4890"/>
        <w:tab w:val="left" w:pos="6370"/>
      </w:tabs>
      <w:ind w:right="360"/>
      <w:rPr>
        <w:lang w:val="en-US"/>
      </w:rPr>
    </w:pPr>
    <w:r>
      <w:rPr>
        <w:noProof/>
      </w:rPr>
      <mc:AlternateContent>
        <mc:Choice Requires="wps">
          <w:drawing>
            <wp:anchor distT="0" distB="0" distL="114300" distR="114300" simplePos="0" relativeHeight="251664384" behindDoc="1" locked="0" layoutInCell="1" allowOverlap="1" wp14:anchorId="0E5626F2" wp14:editId="388B6C5D">
              <wp:simplePos x="0" y="0"/>
              <wp:positionH relativeFrom="column">
                <wp:posOffset>3268259</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4F0AA26" w:rsidR="006164C9" w:rsidRPr="00CE686F" w:rsidRDefault="006164C9" w:rsidP="006B32B6">
                          <w:pPr>
                            <w:pStyle w:val="NoSpacing"/>
                            <w:rPr>
                              <w:rFonts w:ascii="Montserrat" w:hAnsi="Montserrat"/>
                              <w:sz w:val="14"/>
                              <w:szCs w:val="14"/>
                              <w:lang w:val="en-US"/>
                            </w:rPr>
                          </w:pPr>
                          <w:r w:rsidRPr="00CE686F">
                            <w:rPr>
                              <w:rFonts w:ascii="Montserrat" w:hAnsi="Montserrat"/>
                              <w:b/>
                              <w:bCs/>
                              <w:sz w:val="14"/>
                              <w:szCs w:val="14"/>
                              <w:lang w:val="en-US"/>
                            </w:rPr>
                            <w:t>#dezvoltaminvest</w:t>
                          </w:r>
                          <w:r w:rsidRPr="00CE686F">
                            <w:rPr>
                              <w:rFonts w:ascii="Montserrat" w:hAnsi="Montserrat"/>
                              <w:sz w:val="14"/>
                              <w:szCs w:val="14"/>
                              <w:lang w:val="en-US"/>
                            </w:rPr>
                            <w:t xml:space="preserve"> </w:t>
                          </w:r>
                          <w:r w:rsidRPr="00CE686F">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5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" filled="f" stroked="f" strokeweight=".5pt">
              <v:textbox inset="0,0,0,0">
                <w:txbxContent>
                  <w:p w14:paraId="3202F52C" w14:textId="34F0AA26" w:rsidR="006164C9" w:rsidRPr="00CE686F" w:rsidRDefault="006164C9" w:rsidP="006B32B6">
                    <w:pPr>
                      <w:pStyle w:val="NoSpacing"/>
                      <w:rPr>
                        <w:rFonts w:ascii="Montserrat" w:hAnsi="Montserrat"/>
                        <w:sz w:val="14"/>
                        <w:szCs w:val="14"/>
                        <w:lang w:val="en-US"/>
                      </w:rPr>
                    </w:pPr>
                    <w:r w:rsidRPr="00CE686F">
                      <w:rPr>
                        <w:rFonts w:ascii="Montserrat" w:hAnsi="Montserrat"/>
                        <w:b/>
                        <w:bCs/>
                        <w:sz w:val="14"/>
                        <w:szCs w:val="14"/>
                        <w:lang w:val="en-US"/>
                      </w:rPr>
                      <w:t>#dezvoltaminvest</w:t>
                    </w:r>
                    <w:r w:rsidRPr="00CE686F">
                      <w:rPr>
                        <w:rFonts w:ascii="Montserrat" w:hAnsi="Montserrat"/>
                        <w:sz w:val="14"/>
                        <w:szCs w:val="14"/>
                        <w:lang w:val="en-US"/>
                      </w:rPr>
                      <w:t xml:space="preserve"> </w:t>
                    </w:r>
                    <w:r w:rsidRPr="00CE686F">
                      <w:rPr>
                        <w:rFonts w:ascii="Montserrat" w:hAnsi="Montserrat"/>
                        <w:sz w:val="14"/>
                        <w:szCs w:val="14"/>
                        <w:lang w:val="en-US"/>
                      </w:rPr>
                      <w:br/>
                      <w:t>www.vest.ro</w:t>
                    </w:r>
                  </w:p>
                </w:txbxContent>
              </v:textbox>
            </v:shape>
          </w:pict>
        </mc:Fallback>
      </mc:AlternateContent>
    </w:r>
    <w:r>
      <w:rPr>
        <w:noProof/>
        <w:lang w:val="en-US"/>
      </w:rPr>
      <w:drawing>
        <wp:anchor distT="0" distB="0" distL="114300" distR="114300" simplePos="0" relativeHeight="251674624" behindDoc="1" locked="0" layoutInCell="1" allowOverlap="1" wp14:anchorId="7907DB14" wp14:editId="7DD3848E">
          <wp:simplePos x="0" y="0"/>
          <wp:positionH relativeFrom="column">
            <wp:posOffset>8162925</wp:posOffset>
          </wp:positionH>
          <wp:positionV relativeFrom="paragraph">
            <wp:posOffset>-480849</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0528" behindDoc="1" locked="0" layoutInCell="1" allowOverlap="1" wp14:anchorId="0251183A" wp14:editId="51FDD015">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t xml:space="preserve">  </w:t>
    </w:r>
    <w:r>
      <w:rPr>
        <w:lang w:val="en-US"/>
      </w:rPr>
      <w:tab/>
    </w:r>
    <w:r>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124362" w14:textId="77777777" w:rsidR="00C94606" w:rsidRDefault="00C94606" w:rsidP="00ED68A0">
      <w:pPr>
        <w:spacing w:line="240" w:lineRule="auto"/>
      </w:pPr>
      <w:r>
        <w:separator/>
      </w:r>
    </w:p>
  </w:footnote>
  <w:footnote w:type="continuationSeparator" w:id="0">
    <w:p w14:paraId="64205050" w14:textId="77777777" w:rsidR="00C94606" w:rsidRDefault="00C94606" w:rsidP="00ED68A0">
      <w:pPr>
        <w:spacing w:line="240" w:lineRule="auto"/>
      </w:pPr>
      <w:r>
        <w:continuationSeparator/>
      </w:r>
    </w:p>
  </w:footnote>
  <w:footnote w:id="1">
    <w:p w14:paraId="6AD06037" w14:textId="31A28E76" w:rsidR="006164C9" w:rsidRPr="00B64D01" w:rsidRDefault="006164C9" w:rsidP="008E7811">
      <w:pPr>
        <w:pStyle w:val="FootnoteText"/>
        <w:ind w:right="-283"/>
        <w:jc w:val="both"/>
        <w:rPr>
          <w:lang w:val="ro-RO"/>
        </w:rPr>
      </w:pPr>
      <w:r>
        <w:rPr>
          <w:rStyle w:val="FootnoteReference"/>
        </w:rPr>
        <w:footnoteRef/>
      </w:r>
      <w:r w:rsidRPr="000105C6">
        <w:rPr>
          <w:rFonts w:ascii="Montserrat" w:hAnsi="Montserrat" w:cs="Arial"/>
          <w:sz w:val="16"/>
          <w:szCs w:val="16"/>
          <w:lang w:val="ro-RO"/>
        </w:rPr>
        <w:t xml:space="preserve">Toate criteriile de evaluare tehnică și financiară sunt digitalizate. Solicitantul de finanțare va selecta, la completarea cererii de finanțare în sistemul informatic </w:t>
      </w:r>
      <w:r w:rsidRPr="000105C6">
        <w:rPr>
          <w:rFonts w:ascii="Montserrat" w:hAnsi="Montserrat" w:cs="Arial"/>
          <w:sz w:val="16"/>
          <w:szCs w:val="16"/>
        </w:rPr>
        <w:t xml:space="preserve">MySMIS2021/SMIS2021+, </w:t>
      </w:r>
      <w:r w:rsidRPr="000105C6">
        <w:rPr>
          <w:rFonts w:ascii="Montserrat" w:hAnsi="Montserrat" w:cs="Arial"/>
          <w:sz w:val="16"/>
          <w:szCs w:val="16"/>
          <w:lang w:val="ro-RO"/>
        </w:rPr>
        <w:t xml:space="preserve">opțiunea aplicabilă (DA/NU) </w:t>
      </w:r>
      <w:r w:rsidRPr="000105C6">
        <w:rPr>
          <w:rFonts w:ascii="Montserrat" w:hAnsi="Montserrat" w:cs="Arial"/>
          <w:sz w:val="16"/>
          <w:szCs w:val="16"/>
        </w:rPr>
        <w:t xml:space="preserve">în urma autoevaluării efectuate de către acesta. Criteriile </w:t>
      </w:r>
      <w:r>
        <w:rPr>
          <w:rFonts w:ascii="Montserrat" w:hAnsi="Montserrat" w:cs="Arial"/>
          <w:sz w:val="16"/>
          <w:szCs w:val="16"/>
        </w:rPr>
        <w:t xml:space="preserve">și subcriteriile </w:t>
      </w:r>
      <w:r w:rsidRPr="000105C6">
        <w:rPr>
          <w:rFonts w:ascii="Montserrat" w:hAnsi="Montserrat" w:cs="Arial"/>
          <w:sz w:val="16"/>
          <w:szCs w:val="16"/>
        </w:rPr>
        <w:t>autoevaluate și notate de către solicitantul de finanțare vor fi reverificate de către comisia de evaluare tehnică și financiară.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8F27526" w:rsidR="006164C9" w:rsidRDefault="006164C9">
    <w:pPr>
      <w:pStyle w:val="Header"/>
    </w:pPr>
    <w:r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09559BF"/>
    <w:multiLevelType w:val="hybridMultilevel"/>
    <w:tmpl w:val="9B4EA1A4"/>
    <w:lvl w:ilvl="0" w:tplc="FFFFFFFF">
      <w:start w:val="1"/>
      <w:numFmt w:val="lowerRoman"/>
      <w:lvlText w:val="%1."/>
      <w:lvlJc w:val="right"/>
      <w:pPr>
        <w:ind w:left="1571" w:hanging="360"/>
      </w:pPr>
    </w:lvl>
    <w:lvl w:ilvl="1" w:tplc="0809001B">
      <w:start w:val="1"/>
      <w:numFmt w:val="lowerRoman"/>
      <w:lvlText w:val="%2."/>
      <w:lvlJc w:val="right"/>
      <w:pPr>
        <w:ind w:left="2291" w:hanging="360"/>
      </w:pPr>
    </w:lvl>
    <w:lvl w:ilvl="2" w:tplc="FFFFFFFF" w:tentative="1">
      <w:start w:val="1"/>
      <w:numFmt w:val="lowerRoman"/>
      <w:lvlText w:val="%3."/>
      <w:lvlJc w:val="right"/>
      <w:pPr>
        <w:ind w:left="3011" w:hanging="180"/>
      </w:pPr>
    </w:lvl>
    <w:lvl w:ilvl="3" w:tplc="FFFFFFFF" w:tentative="1">
      <w:start w:val="1"/>
      <w:numFmt w:val="decimal"/>
      <w:lvlText w:val="%4."/>
      <w:lvlJc w:val="left"/>
      <w:pPr>
        <w:ind w:left="3731" w:hanging="360"/>
      </w:pPr>
    </w:lvl>
    <w:lvl w:ilvl="4" w:tplc="FFFFFFFF" w:tentative="1">
      <w:start w:val="1"/>
      <w:numFmt w:val="lowerLetter"/>
      <w:lvlText w:val="%5."/>
      <w:lvlJc w:val="left"/>
      <w:pPr>
        <w:ind w:left="4451" w:hanging="360"/>
      </w:pPr>
    </w:lvl>
    <w:lvl w:ilvl="5" w:tplc="FFFFFFFF" w:tentative="1">
      <w:start w:val="1"/>
      <w:numFmt w:val="lowerRoman"/>
      <w:lvlText w:val="%6."/>
      <w:lvlJc w:val="right"/>
      <w:pPr>
        <w:ind w:left="5171" w:hanging="180"/>
      </w:pPr>
    </w:lvl>
    <w:lvl w:ilvl="6" w:tplc="FFFFFFFF" w:tentative="1">
      <w:start w:val="1"/>
      <w:numFmt w:val="decimal"/>
      <w:lvlText w:val="%7."/>
      <w:lvlJc w:val="left"/>
      <w:pPr>
        <w:ind w:left="5891" w:hanging="360"/>
      </w:pPr>
    </w:lvl>
    <w:lvl w:ilvl="7" w:tplc="FFFFFFFF" w:tentative="1">
      <w:start w:val="1"/>
      <w:numFmt w:val="lowerLetter"/>
      <w:lvlText w:val="%8."/>
      <w:lvlJc w:val="left"/>
      <w:pPr>
        <w:ind w:left="6611" w:hanging="360"/>
      </w:pPr>
    </w:lvl>
    <w:lvl w:ilvl="8" w:tplc="FFFFFFFF" w:tentative="1">
      <w:start w:val="1"/>
      <w:numFmt w:val="lowerRoman"/>
      <w:lvlText w:val="%9."/>
      <w:lvlJc w:val="right"/>
      <w:pPr>
        <w:ind w:left="7331" w:hanging="180"/>
      </w:pPr>
    </w:lvl>
  </w:abstractNum>
  <w:num w:numId="1" w16cid:durableId="153846788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12FD"/>
    <w:rsid w:val="00023791"/>
    <w:rsid w:val="00026C8A"/>
    <w:rsid w:val="0003253B"/>
    <w:rsid w:val="0003585D"/>
    <w:rsid w:val="00050BD0"/>
    <w:rsid w:val="000555F3"/>
    <w:rsid w:val="00063099"/>
    <w:rsid w:val="00091044"/>
    <w:rsid w:val="000A78E2"/>
    <w:rsid w:val="000B1E99"/>
    <w:rsid w:val="000E5400"/>
    <w:rsid w:val="0013059A"/>
    <w:rsid w:val="00136DA3"/>
    <w:rsid w:val="0014791E"/>
    <w:rsid w:val="00164D41"/>
    <w:rsid w:val="00175F74"/>
    <w:rsid w:val="00183775"/>
    <w:rsid w:val="00192345"/>
    <w:rsid w:val="001B0ED1"/>
    <w:rsid w:val="001C0763"/>
    <w:rsid w:val="001C3333"/>
    <w:rsid w:val="001D3811"/>
    <w:rsid w:val="001E3367"/>
    <w:rsid w:val="002055C8"/>
    <w:rsid w:val="00205A8A"/>
    <w:rsid w:val="00215860"/>
    <w:rsid w:val="00244C36"/>
    <w:rsid w:val="00244DF1"/>
    <w:rsid w:val="00272F9E"/>
    <w:rsid w:val="002750C0"/>
    <w:rsid w:val="0027775A"/>
    <w:rsid w:val="00282358"/>
    <w:rsid w:val="00294E10"/>
    <w:rsid w:val="002A6082"/>
    <w:rsid w:val="002A629B"/>
    <w:rsid w:val="002A6906"/>
    <w:rsid w:val="0030430D"/>
    <w:rsid w:val="00344045"/>
    <w:rsid w:val="00355917"/>
    <w:rsid w:val="00360AAE"/>
    <w:rsid w:val="00363AD9"/>
    <w:rsid w:val="003939F3"/>
    <w:rsid w:val="003A38F0"/>
    <w:rsid w:val="003C08FD"/>
    <w:rsid w:val="0040220C"/>
    <w:rsid w:val="00417B7D"/>
    <w:rsid w:val="004240C5"/>
    <w:rsid w:val="004563D3"/>
    <w:rsid w:val="00470848"/>
    <w:rsid w:val="00477512"/>
    <w:rsid w:val="004855F3"/>
    <w:rsid w:val="00490D02"/>
    <w:rsid w:val="004D0D88"/>
    <w:rsid w:val="00502372"/>
    <w:rsid w:val="00533D95"/>
    <w:rsid w:val="00565CC9"/>
    <w:rsid w:val="00574E84"/>
    <w:rsid w:val="005A31A5"/>
    <w:rsid w:val="005E177D"/>
    <w:rsid w:val="005F5051"/>
    <w:rsid w:val="00603421"/>
    <w:rsid w:val="0060636E"/>
    <w:rsid w:val="0061531B"/>
    <w:rsid w:val="006164C9"/>
    <w:rsid w:val="0062345F"/>
    <w:rsid w:val="00647A7D"/>
    <w:rsid w:val="00677E14"/>
    <w:rsid w:val="00681090"/>
    <w:rsid w:val="006B32B6"/>
    <w:rsid w:val="00706F41"/>
    <w:rsid w:val="00707B9F"/>
    <w:rsid w:val="00731A74"/>
    <w:rsid w:val="00740DEA"/>
    <w:rsid w:val="00743DA9"/>
    <w:rsid w:val="0075575D"/>
    <w:rsid w:val="00794EA1"/>
    <w:rsid w:val="007A4EF5"/>
    <w:rsid w:val="007E5C0E"/>
    <w:rsid w:val="00813CF3"/>
    <w:rsid w:val="00832128"/>
    <w:rsid w:val="00845CB9"/>
    <w:rsid w:val="0085615E"/>
    <w:rsid w:val="008946FC"/>
    <w:rsid w:val="008B3AA4"/>
    <w:rsid w:val="008D05DA"/>
    <w:rsid w:val="008D6DCA"/>
    <w:rsid w:val="008E5C06"/>
    <w:rsid w:val="008E7811"/>
    <w:rsid w:val="008F6C3C"/>
    <w:rsid w:val="00901354"/>
    <w:rsid w:val="00932020"/>
    <w:rsid w:val="0094089A"/>
    <w:rsid w:val="00944876"/>
    <w:rsid w:val="00945A1B"/>
    <w:rsid w:val="0095176D"/>
    <w:rsid w:val="00977F06"/>
    <w:rsid w:val="00987375"/>
    <w:rsid w:val="00993215"/>
    <w:rsid w:val="00994111"/>
    <w:rsid w:val="00995BD2"/>
    <w:rsid w:val="009B2982"/>
    <w:rsid w:val="009C11A1"/>
    <w:rsid w:val="009D4510"/>
    <w:rsid w:val="009F0BB0"/>
    <w:rsid w:val="00A0690E"/>
    <w:rsid w:val="00A71462"/>
    <w:rsid w:val="00A8222F"/>
    <w:rsid w:val="00AB1598"/>
    <w:rsid w:val="00AC3A8C"/>
    <w:rsid w:val="00AE6EA7"/>
    <w:rsid w:val="00AF2203"/>
    <w:rsid w:val="00B06C73"/>
    <w:rsid w:val="00B1306A"/>
    <w:rsid w:val="00B13604"/>
    <w:rsid w:val="00B13826"/>
    <w:rsid w:val="00B30420"/>
    <w:rsid w:val="00B307B9"/>
    <w:rsid w:val="00B52B10"/>
    <w:rsid w:val="00B55AE4"/>
    <w:rsid w:val="00B64D01"/>
    <w:rsid w:val="00B724FF"/>
    <w:rsid w:val="00B80F64"/>
    <w:rsid w:val="00BD07EE"/>
    <w:rsid w:val="00BD5801"/>
    <w:rsid w:val="00C013AF"/>
    <w:rsid w:val="00C031D4"/>
    <w:rsid w:val="00C22F1C"/>
    <w:rsid w:val="00C27CDA"/>
    <w:rsid w:val="00C46720"/>
    <w:rsid w:val="00C5702B"/>
    <w:rsid w:val="00C573BD"/>
    <w:rsid w:val="00C60A34"/>
    <w:rsid w:val="00C84EDF"/>
    <w:rsid w:val="00C94606"/>
    <w:rsid w:val="00C94A91"/>
    <w:rsid w:val="00CA1A48"/>
    <w:rsid w:val="00CE686F"/>
    <w:rsid w:val="00CF2637"/>
    <w:rsid w:val="00CF760B"/>
    <w:rsid w:val="00D1046D"/>
    <w:rsid w:val="00D47DE1"/>
    <w:rsid w:val="00D81BBE"/>
    <w:rsid w:val="00DA5423"/>
    <w:rsid w:val="00DC006D"/>
    <w:rsid w:val="00DD7690"/>
    <w:rsid w:val="00DE4046"/>
    <w:rsid w:val="00E11E02"/>
    <w:rsid w:val="00E17289"/>
    <w:rsid w:val="00E24E47"/>
    <w:rsid w:val="00E3471A"/>
    <w:rsid w:val="00E55D24"/>
    <w:rsid w:val="00E63962"/>
    <w:rsid w:val="00E72664"/>
    <w:rsid w:val="00E73097"/>
    <w:rsid w:val="00E86685"/>
    <w:rsid w:val="00E938FF"/>
    <w:rsid w:val="00EB4008"/>
    <w:rsid w:val="00EC1309"/>
    <w:rsid w:val="00ED0503"/>
    <w:rsid w:val="00ED68A0"/>
    <w:rsid w:val="00EF1117"/>
    <w:rsid w:val="00F05889"/>
    <w:rsid w:val="00F10841"/>
    <w:rsid w:val="00F13662"/>
    <w:rsid w:val="00F37C7F"/>
    <w:rsid w:val="00F46076"/>
    <w:rsid w:val="00F52E1D"/>
    <w:rsid w:val="00F57780"/>
    <w:rsid w:val="00F75994"/>
    <w:rsid w:val="00F75AB9"/>
    <w:rsid w:val="00F866DA"/>
    <w:rsid w:val="00FA39A3"/>
    <w:rsid w:val="00FA5C7B"/>
    <w:rsid w:val="00FB0AC3"/>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091044"/>
  </w:style>
  <w:style w:type="table" w:styleId="TableGrid">
    <w:name w:val="Table Grid"/>
    <w:basedOn w:val="TableNormal"/>
    <w:uiPriority w:val="39"/>
    <w:rsid w:val="00091044"/>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Bullet,L"/>
    <w:basedOn w:val="Normal"/>
    <w:link w:val="ListParagraphChar"/>
    <w:uiPriority w:val="34"/>
    <w:qFormat/>
    <w:rsid w:val="00C60A34"/>
    <w:pPr>
      <w:spacing w:line="240" w:lineRule="auto"/>
      <w:ind w:left="720"/>
      <w:contextualSpacing/>
    </w:pPr>
    <w:rPr>
      <w:rFonts w:asciiTheme="minorHAnsi" w:hAnsiTheme="minorHAnsi"/>
      <w:color w:val="aut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C60A34"/>
  </w:style>
  <w:style w:type="paragraph" w:styleId="FootnoteText">
    <w:name w:val="footnote text"/>
    <w:basedOn w:val="Normal"/>
    <w:link w:val="FootnoteTextChar"/>
    <w:uiPriority w:val="99"/>
    <w:semiHidden/>
    <w:unhideWhenUsed/>
    <w:rsid w:val="00B64D01"/>
    <w:pPr>
      <w:spacing w:line="240" w:lineRule="auto"/>
    </w:pPr>
    <w:rPr>
      <w:sz w:val="20"/>
      <w:szCs w:val="20"/>
    </w:rPr>
  </w:style>
  <w:style w:type="character" w:customStyle="1" w:styleId="FootnoteTextChar">
    <w:name w:val="Footnote Text Char"/>
    <w:basedOn w:val="DefaultParagraphFont"/>
    <w:link w:val="FootnoteText"/>
    <w:uiPriority w:val="99"/>
    <w:semiHidden/>
    <w:rsid w:val="00B64D01"/>
    <w:rPr>
      <w:rFonts w:ascii="Arial" w:hAnsi="Arial"/>
      <w:color w:val="27344C"/>
      <w:sz w:val="20"/>
      <w:szCs w:val="20"/>
    </w:rPr>
  </w:style>
  <w:style w:type="character" w:styleId="FootnoteReference">
    <w:name w:val="footnote reference"/>
    <w:basedOn w:val="DefaultParagraphFont"/>
    <w:uiPriority w:val="99"/>
    <w:semiHidden/>
    <w:unhideWhenUsed/>
    <w:rsid w:val="00B64D01"/>
    <w:rPr>
      <w:vertAlign w:val="superscript"/>
    </w:rPr>
  </w:style>
  <w:style w:type="character" w:styleId="CommentReference">
    <w:name w:val="annotation reference"/>
    <w:basedOn w:val="DefaultParagraphFont"/>
    <w:uiPriority w:val="99"/>
    <w:semiHidden/>
    <w:unhideWhenUsed/>
    <w:rsid w:val="002750C0"/>
    <w:rPr>
      <w:sz w:val="16"/>
      <w:szCs w:val="16"/>
    </w:rPr>
  </w:style>
  <w:style w:type="paragraph" w:styleId="CommentText">
    <w:name w:val="annotation text"/>
    <w:basedOn w:val="Normal"/>
    <w:link w:val="CommentTextChar"/>
    <w:uiPriority w:val="99"/>
    <w:semiHidden/>
    <w:unhideWhenUsed/>
    <w:rsid w:val="002750C0"/>
    <w:pPr>
      <w:spacing w:line="240" w:lineRule="auto"/>
    </w:pPr>
    <w:rPr>
      <w:sz w:val="20"/>
      <w:szCs w:val="20"/>
    </w:rPr>
  </w:style>
  <w:style w:type="character" w:customStyle="1" w:styleId="CommentTextChar">
    <w:name w:val="Comment Text Char"/>
    <w:basedOn w:val="DefaultParagraphFont"/>
    <w:link w:val="CommentText"/>
    <w:uiPriority w:val="99"/>
    <w:semiHidden/>
    <w:rsid w:val="002750C0"/>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2750C0"/>
    <w:rPr>
      <w:b/>
      <w:bCs/>
    </w:rPr>
  </w:style>
  <w:style w:type="character" w:customStyle="1" w:styleId="CommentSubjectChar">
    <w:name w:val="Comment Subject Char"/>
    <w:basedOn w:val="CommentTextChar"/>
    <w:link w:val="CommentSubject"/>
    <w:uiPriority w:val="99"/>
    <w:semiHidden/>
    <w:rsid w:val="002750C0"/>
    <w:rPr>
      <w:rFonts w:ascii="Arial" w:hAnsi="Arial"/>
      <w:b/>
      <w:bCs/>
      <w:color w:val="27344C"/>
      <w:sz w:val="20"/>
      <w:szCs w:val="20"/>
    </w:rPr>
  </w:style>
  <w:style w:type="paragraph" w:styleId="BalloonText">
    <w:name w:val="Balloon Text"/>
    <w:basedOn w:val="Normal"/>
    <w:link w:val="BalloonTextChar"/>
    <w:uiPriority w:val="99"/>
    <w:semiHidden/>
    <w:unhideWhenUsed/>
    <w:rsid w:val="00DE4046"/>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DE4046"/>
    <w:rPr>
      <w:rFonts w:ascii="Times New Roman" w:hAnsi="Times New Roman" w:cs="Times New Roman"/>
      <w:color w:val="27344C"/>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D226CB-A1B3-FC4F-AB4B-FEB74978A4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TotalTime>
  <Pages>19</Pages>
  <Words>6598</Words>
  <Characters>37609</Characters>
  <Application>Microsoft Office Word</Application>
  <DocSecurity>0</DocSecurity>
  <Lines>313</Lines>
  <Paragraphs>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24</cp:revision>
  <cp:lastPrinted>2023-08-31T08:41:00Z</cp:lastPrinted>
  <dcterms:created xsi:type="dcterms:W3CDTF">2023-08-22T13:10:00Z</dcterms:created>
  <dcterms:modified xsi:type="dcterms:W3CDTF">2023-08-31T09:01:00Z</dcterms:modified>
</cp:coreProperties>
</file>